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C17" w:rsidRDefault="00AE07DF" w:rsidP="00F71095">
      <w:pPr>
        <w:pStyle w:val="91"/>
        <w:shd w:val="clear" w:color="auto" w:fill="auto"/>
        <w:spacing w:after="0" w:line="240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№ </w:t>
      </w:r>
      <w:r w:rsidR="00430DB8">
        <w:rPr>
          <w:b w:val="0"/>
          <w:sz w:val="24"/>
          <w:szCs w:val="24"/>
        </w:rPr>
        <w:t>6</w:t>
      </w:r>
      <w:r w:rsidR="00BF0C17">
        <w:rPr>
          <w:b w:val="0"/>
          <w:sz w:val="24"/>
          <w:szCs w:val="24"/>
        </w:rPr>
        <w:t>.1</w:t>
      </w:r>
    </w:p>
    <w:p w:rsidR="00BF0C17" w:rsidRPr="00F71095" w:rsidRDefault="00BF0C17" w:rsidP="00F71095">
      <w:pPr>
        <w:pStyle w:val="91"/>
        <w:shd w:val="clear" w:color="auto" w:fill="auto"/>
        <w:spacing w:after="0" w:line="240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договору № _______ от ________</w:t>
      </w:r>
    </w:p>
    <w:p w:rsidR="00BF0C17" w:rsidRDefault="00BF0C17" w:rsidP="00B03E87">
      <w:pPr>
        <w:pStyle w:val="91"/>
        <w:shd w:val="clear" w:color="auto" w:fill="auto"/>
        <w:spacing w:after="0" w:line="240" w:lineRule="auto"/>
      </w:pPr>
    </w:p>
    <w:p w:rsidR="00B03E87" w:rsidRDefault="00B03E87" w:rsidP="00B03E87">
      <w:pPr>
        <w:pStyle w:val="91"/>
        <w:shd w:val="clear" w:color="auto" w:fill="auto"/>
        <w:spacing w:after="0" w:line="240" w:lineRule="auto"/>
      </w:pPr>
      <w:r>
        <w:t>Перечень штрафных санкций за нарушения требований в области ОТ, ПБ и ООС</w:t>
      </w:r>
    </w:p>
    <w:p w:rsidR="000B3823" w:rsidRDefault="000B3823" w:rsidP="00B03E87">
      <w:pPr>
        <w:pStyle w:val="91"/>
        <w:shd w:val="clear" w:color="auto" w:fill="auto"/>
        <w:spacing w:after="0" w:line="240" w:lineRule="auto"/>
      </w:pPr>
    </w:p>
    <w:tbl>
      <w:tblPr>
        <w:tblpPr w:leftFromText="180" w:rightFromText="180" w:vertAnchor="text" w:tblpY="1"/>
        <w:tblOverlap w:val="never"/>
        <w:tblW w:w="9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9"/>
        <w:gridCol w:w="7788"/>
        <w:gridCol w:w="992"/>
      </w:tblGrid>
      <w:tr w:rsidR="000B3823" w:rsidRPr="005D5E4A" w:rsidTr="00EE1D97">
        <w:trPr>
          <w:trHeight w:val="983"/>
          <w:tblHeader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№</w:t>
            </w: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proofErr w:type="spellStart"/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EE1D97">
            <w:pPr>
              <w:widowControl w:val="0"/>
              <w:ind w:right="13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нарушения, за каждый факт совершения которого Генподрядчик уплачивает Заказчику штраф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Сумма штрафных санкций, тыс. руб.</w:t>
            </w:r>
          </w:p>
        </w:tc>
      </w:tr>
      <w:tr w:rsidR="000B3823" w:rsidRPr="005D5E4A" w:rsidTr="00EE1D97">
        <w:trPr>
          <w:trHeight w:val="1426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Обнаружение на территории Заказчика, в том числе на территории временного городка строителей (вахтового городка), работников Генподрядчика (Субподрядчика)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 (за исключением случаев выявления указанных фактов непосредственно работниками Генподрядчика с письменным уведомлением об этом Заказчика в течение 24 часов с момента выявления).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250</w:t>
            </w:r>
          </w:p>
        </w:tc>
      </w:tr>
      <w:tr w:rsidR="000B3823" w:rsidRPr="005D5E4A" w:rsidTr="00EE1D97">
        <w:trPr>
          <w:trHeight w:val="949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информирование Генподрядчиком (Субподрядчиком) в течение суток (сокрытие информации) Заказчика, об авариях, пожарах, инцидентах, фактах производственного травматизма, нарушениях технологического режима, загрязнениях окружающей среды, произошедших при выполнении договорных работ, либо уведомление с опозданием более чем на 24 часа с момента обнаружения происшествия.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300</w:t>
            </w:r>
          </w:p>
        </w:tc>
      </w:tr>
      <w:tr w:rsidR="000B3823" w:rsidRPr="005D5E4A" w:rsidTr="00EE1D97">
        <w:trPr>
          <w:trHeight w:val="624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Проведение Генподрядчиком (Субподрядчиком) работ повышенной опасности без необходимого наряда-допуска, либо неисполнение мер безопасности, указанных в наряде-допуске.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0B3823" w:rsidRPr="005D5E4A" w:rsidTr="00EE1D97">
        <w:trPr>
          <w:trHeight w:val="392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Отсутствие ответственного лица (руководителя работ) на месте проведения работ повышенной опасности, выполняемых по наряду-допуску.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0B3823" w:rsidRPr="005D5E4A" w:rsidTr="00EE1D97">
        <w:trPr>
          <w:trHeight w:val="540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Отключение или нарушение целостности блокировок и других устройств обеспечения безопасности на действующем оборудовании Генподрядчика или Заказчика без соответствующего письменного разрешения.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0B3823" w:rsidRPr="005D5E4A" w:rsidTr="00EE1D97">
        <w:trPr>
          <w:trHeight w:val="337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Курение работников Генподрядчика (Субподрядчика) на территории предприятия Заказчика вне специально отведенных для этой цели мест.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0B3823" w:rsidRPr="005D5E4A" w:rsidTr="00EE1D97">
        <w:trPr>
          <w:trHeight w:val="627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Использование работниками Генподрядчика (Субподрядчика) на территории Заказчика открытого огня вне специально отведенных для этих целей мест, если это не предусмотрено нарядом-допуском.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0B3823" w:rsidRPr="005D5E4A" w:rsidTr="00EE1D97">
        <w:trPr>
          <w:trHeight w:val="551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Любое действие работников Генподрядчика (Субподрядчика), приведшее к аварии, возгоранию, инциденту на объектах Заказчика, несчастному случаю с работниками Заказчика или повреждению оборудования/эстакады/механизма Заказчика.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250</w:t>
            </w:r>
          </w:p>
        </w:tc>
      </w:tr>
      <w:tr w:rsidR="000B3823" w:rsidRPr="005D5E4A" w:rsidTr="00EE1D97">
        <w:trPr>
          <w:trHeight w:val="772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случае происшествия на территории Заказчика с работниками Генподрядчика (Субподрядчика) несчастного случая на производстве, группового несчастного случая, несчастного случая со смертельным исходом, аварии или инцидента с грузоподъемными механизмами (ГПМ) по установленной документально вине Генподрядчика (Субподрядчика).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250</w:t>
            </w:r>
          </w:p>
        </w:tc>
      </w:tr>
      <w:tr w:rsidR="000B3823" w:rsidRPr="005D5E4A" w:rsidTr="00EE1D97">
        <w:trPr>
          <w:trHeight w:val="658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случае привлечения Генподрядчиком к выполнению договорных объёмов работ третьих лиц без соответствующего согласования кандидатуры Субподрядчика.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</w:tr>
      <w:tr w:rsidR="000B3823" w:rsidRPr="005D5E4A" w:rsidTr="00EE1D97">
        <w:trPr>
          <w:trHeight w:val="780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случае обнаружения на объектах Заказчика работников Генподрядчика (Субподрядчика), осуществляющих работы без соответствующих СИЗ, либо без логотипов (наименования) организации на спецодежде.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0B3823" w:rsidRPr="005D5E4A" w:rsidTr="00EE1D97">
        <w:trPr>
          <w:trHeight w:val="425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случае обнаружения на объектах Заказчика работников Генподрядчика (Субподрядчика), осуществляющих работы без соответствующей квалификации и аттестации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</w:tr>
      <w:tr w:rsidR="000B3823" w:rsidRPr="005D5E4A" w:rsidTr="00EE1D97">
        <w:trPr>
          <w:trHeight w:val="927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случае слома опоры, обрыва ЛЭП, механического повреждения трубопроводов, пропарочных стояков и подземных коммуникаций, происшедших на территории Заказчика, по вине Генподрядчика (Субподрядчика), помимо иных выплат, связанных с прямыми и косвенными потерями Заказчика от данного происшествия.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250</w:t>
            </w:r>
          </w:p>
        </w:tc>
      </w:tr>
      <w:tr w:rsidR="000B3823" w:rsidRPr="005D5E4A" w:rsidTr="00EE1D97">
        <w:trPr>
          <w:trHeight w:val="705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Невыполнение отдельных конкретных разделов/требований Федеральных норм и правил в области промышленной безопасности "Правила безопасности опасных производственных объектов, на которых используются подъёмные сооружения", соответствующих характеру выполняемой работы.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</w:tr>
      <w:tr w:rsidR="000B3823" w:rsidRPr="005D5E4A" w:rsidTr="00EE1D97">
        <w:trPr>
          <w:trHeight w:val="705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Применения самоходных и передвижных кранов и АГП, не прошедших, либо с просроченным соком прохождения ЧТО, ПТО, с просроченным сроком эксплуатации, с неоформленным паспортом крана, с незаполненным вахтенным журналом.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0B3823" w:rsidRPr="005D5E4A" w:rsidTr="00EE1D97">
        <w:trPr>
          <w:trHeight w:val="538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Невыполнение отдельных конкретных требований внутренних Стандартов Заказчика в области ОТ, ПБ и ООС, официально переданных Генподрядчику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0B3823" w:rsidRPr="005D5E4A" w:rsidTr="00EE1D97">
        <w:trPr>
          <w:trHeight w:val="528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17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Невыполнение отдельных конкретных требований Типовой инструкции по организации безопасного проведения газоопасных работ.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0B3823" w:rsidRPr="005D5E4A" w:rsidTr="00EE1D97">
        <w:trPr>
          <w:trHeight w:val="178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Невыполнение отдельных конкретных требований СанПиН 2.2.3.1384-03.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</w:tr>
      <w:tr w:rsidR="000B3823" w:rsidRPr="005D5E4A" w:rsidTr="00EE1D97">
        <w:trPr>
          <w:trHeight w:val="507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Нарушение правил безопасности при ведении </w:t>
            </w:r>
            <w:proofErr w:type="spellStart"/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газоэлектросварочных</w:t>
            </w:r>
            <w:proofErr w:type="spellEnd"/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работ (включая межотраслевые Правила по охране труда в строительстве).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</w:tr>
      <w:tr w:rsidR="000B3823" w:rsidRPr="005D5E4A" w:rsidTr="00EE1D97">
        <w:trPr>
          <w:trHeight w:val="1819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Нахождение на территории Заказчика и/или выполнение работником производственных операций:</w:t>
            </w:r>
          </w:p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 прохождения вводного инструктажа, инструктажа на рабочем месте (первичного, повторного, целевого);</w:t>
            </w:r>
          </w:p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-с просроченной периодической проверкой знаний либо не аттестованного;</w:t>
            </w:r>
          </w:p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 отсутствии удостоверения и пропуска у работника на рабочем месте;</w:t>
            </w:r>
          </w:p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передача сотрудником своего пропуска другому лицу и/или использование чужого пропуска для прохода на объекты Заказчика.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</w:tr>
      <w:tr w:rsidR="000B3823" w:rsidRPr="005D5E4A" w:rsidTr="00EE1D97">
        <w:trPr>
          <w:trHeight w:val="683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Нарушение правил по ОТ при эксплуатации электроустановок, а также Правил технической эксплуатации электроустановок потребителей (ПТЭЭП) и Правил устройства электроустановок (ПУЭ).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</w:tr>
      <w:tr w:rsidR="000B3823" w:rsidRPr="005D5E4A" w:rsidTr="00EE1D97">
        <w:trPr>
          <w:trHeight w:val="758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Несоблюдение требований безопасности при производстве работ на высоте (не применение необходимых страховочных поясов, лестниц, ограждений и т.д.), включая требования.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</w:t>
            </w:r>
          </w:p>
        </w:tc>
      </w:tr>
      <w:tr w:rsidR="000B3823" w:rsidRPr="005D5E4A" w:rsidTr="00EE1D97">
        <w:trPr>
          <w:trHeight w:val="974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Невыполнение требований Правил противопожарного режима в Российской Федерации при нахождении Генподрядчика (Субподрядчика) на территории Заказчика, при производстве или подготовке работ, а также при любых действиях на территории/объектах Заказчика.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0B3823" w:rsidRPr="005D5E4A" w:rsidTr="00EE1D97">
        <w:trPr>
          <w:trHeight w:val="758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Невыполнения требований пожарной безопасности при установке/использовании вагон-бытовок и других выделенных помещений, в том числе: </w:t>
            </w:r>
          </w:p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отсутствие на вагон-бытовках табличек с указанием организации-владельца и ответственного за пожарную безопасность (с указанием Ф.И.О., должности и контактного номера телефона);</w:t>
            </w:r>
          </w:p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отсутствие устройства защитного отключения (УЗО) в вагон-бытовке:</w:t>
            </w:r>
          </w:p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наличие/использование поврежденных электрических розеток, электропроводов и кабелей с нарушениями изоляции, либо смонтированных с нарушением норм безопасности;</w:t>
            </w:r>
          </w:p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наличие/использование нестандартных (самодельных) электронагревательных приборов, электроплиток, кипятильников и </w:t>
            </w:r>
            <w:proofErr w:type="spellStart"/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др.устройств</w:t>
            </w:r>
            <w:proofErr w:type="spellEnd"/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отсутствие заземления вагон-бытовки, либо исполнение заземления не в соответствии с требованиями соответствующей нормативной документацией;</w:t>
            </w:r>
          </w:p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отсутствие в вагон-бытовке огнетушителя, либо наличие не исправного (в том числе пустого, либо с просроченной датой перезарядки) огнетушителя;</w:t>
            </w:r>
          </w:p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наличие по окончании рабочего дня не обесточенных электроустановок и бытовых приборов, кроме находящихся/задействованных в технологическом процессе;</w:t>
            </w:r>
          </w:p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эксплуатация светильников со снятыми плафонами (</w:t>
            </w:r>
            <w:proofErr w:type="spellStart"/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рассеивателями</w:t>
            </w:r>
            <w:proofErr w:type="spellEnd"/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</w:tr>
      <w:tr w:rsidR="000B3823" w:rsidRPr="005D5E4A" w:rsidTr="00EE1D97">
        <w:trPr>
          <w:trHeight w:val="264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Невыполнение требований «Правил по охране труда в строительстве».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</w:tr>
      <w:tr w:rsidR="000B3823" w:rsidRPr="005D5E4A" w:rsidTr="00EE1D97">
        <w:trPr>
          <w:trHeight w:val="533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Выполнение работ в отсутствии Проекта производства работ (ППР), либо нарушение требований, содержащихся в ППР.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0B3823" w:rsidRPr="005D5E4A" w:rsidTr="00EE1D97">
        <w:trPr>
          <w:trHeight w:val="533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устранение в установленные сроки ранее выявленных/зафиксированных нарушений (по каждому нарушению)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</w:p>
        </w:tc>
      </w:tr>
      <w:tr w:rsidR="000B3823" w:rsidRPr="005D5E4A" w:rsidTr="00EE1D97">
        <w:trPr>
          <w:trHeight w:val="751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Отсутствие разрешений на выбросы и сбросы загрязняющих веществ в окружающую природную среду, с учетом того воздействия на окружающую природную среду, которое оказывается при проведении работ на объектах Заказчика.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</w:p>
        </w:tc>
      </w:tr>
      <w:tr w:rsidR="000B3823" w:rsidRPr="005D5E4A" w:rsidTr="00EE1D97">
        <w:trPr>
          <w:trHeight w:val="563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29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Отсутствие лимитов на размещение отходов с учетом того воздействия на окружающую среду, которое оказывает при проведении работ на объектах Заказчика.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</w:p>
        </w:tc>
      </w:tr>
      <w:tr w:rsidR="000B3823" w:rsidRPr="005D5E4A" w:rsidTr="00EE1D97">
        <w:trPr>
          <w:trHeight w:val="705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Отсутствие договоров с лицензированными организациями на сбор, транспортирование, использование, обезвреживание, размещение отходов производства и потребления, образующихся при проведении работ на объектах Заказчика.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</w:p>
        </w:tc>
      </w:tr>
      <w:tr w:rsidR="000B3823" w:rsidRPr="005D5E4A" w:rsidTr="00EE1D97">
        <w:trPr>
          <w:trHeight w:val="563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Несвовременное</w:t>
            </w:r>
            <w:proofErr w:type="spellEnd"/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выполнение за свой счет освобождения строительной площадки (включая сбор, утилизацию, вывоз, сдачу в установленном порядке) от собственной строительной техники, инструментов, других отходов производства и потребления, образовавшихся при выполнении работ по договору (в </w:t>
            </w:r>
            <w:proofErr w:type="spellStart"/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т.ч</w:t>
            </w:r>
            <w:proofErr w:type="spellEnd"/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металлолома, твердых бытовых отходов, строительного мусора, отработанных автомобильных шин).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</w:p>
        </w:tc>
      </w:tr>
      <w:tr w:rsidR="000B3823" w:rsidRPr="005D5E4A" w:rsidTr="00EE1D97">
        <w:trPr>
          <w:trHeight w:val="293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Загрязнение территории Заказчика нефтепродуктами (ГСМ).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</w:p>
        </w:tc>
      </w:tr>
      <w:tr w:rsidR="000B3823" w:rsidRPr="005D5E4A" w:rsidTr="00EE1D97">
        <w:trPr>
          <w:trHeight w:val="266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33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Несанкционированная свалка отходов (за единичный факт зафиксированного нарушения).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0B3823" w:rsidRPr="005D5E4A" w:rsidTr="00EE1D97">
        <w:trPr>
          <w:trHeight w:val="768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34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Несвоевременное принятие/непринятие мер по минимизации/устранению вреда, причиняемого/причиненного в результате проведения Работ компонентам природной среды.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</w:p>
        </w:tc>
      </w:tr>
      <w:tr w:rsidR="000B3823" w:rsidRPr="005D5E4A" w:rsidTr="00EE1D97">
        <w:trPr>
          <w:trHeight w:val="918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Начало Работ в отсутствие разрешительной документации, предусмотренной законодательством об охране окружающей среды, охране труда, промышленной и пожарной безопасности, в том числе предусмотренной Статьёй «Обязательства Генподрядчика в области ОТ. ПБ и ООС» данного Договора.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</w:p>
        </w:tc>
      </w:tr>
      <w:tr w:rsidR="000B3823" w:rsidRPr="005D5E4A" w:rsidTr="00EE1D97">
        <w:trPr>
          <w:trHeight w:val="375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</w:t>
            </w:r>
          </w:p>
        </w:tc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Несанкционированное передвижение техники вне полосы отвода земельного участка.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0B3823" w:rsidRPr="005D5E4A" w:rsidTr="00EE1D97">
        <w:trPr>
          <w:trHeight w:val="4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37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Выполнение работ и/или установка грузоподъемных кранов, АГП и другой техники (в том числе для выполнения работ) на автомобильных дорогах (в том числе внутриплощадочных), преграждающая проезд к объектам Заказчика машин пожарной, скорой медицинской службы и других специальных служб, без соответствующего согласования с данными службами и Заказчиком.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0B3823" w:rsidRPr="005D5E4A" w:rsidTr="00EE1D97">
        <w:trPr>
          <w:trHeight w:val="12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Устройство несанкционированного переезда через действующие железнодорожные пути (в том числе внутриплощадочные), выполнение любых работ или установка любой техники на железнодорожные пути или в пределах полосы отвода железной дороги (в том числе для выполнения работ) без соответствующего согласования служб предприятия, эксплуатирующего данные ж/д пути и Заказчика.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0B3823" w:rsidRPr="005D5E4A" w:rsidTr="00EE1D97">
        <w:trPr>
          <w:trHeight w:val="1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Применение Генподрядчиком (Субподрядчиком) транспортных средств:</w:t>
            </w:r>
          </w:p>
          <w:p w:rsidR="000B3823" w:rsidRPr="005D5E4A" w:rsidRDefault="000B3823" w:rsidP="000B3823">
            <w:pPr>
              <w:widowControl w:val="0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технически неисправном состоянии, без техосмотра, а также без прохождения процедуры первичного (при допуске на объекты Заказчика) осмотра и допуска по соответствующей процедуре Заказчика;</w:t>
            </w:r>
          </w:p>
          <w:p w:rsidR="000B3823" w:rsidRPr="005D5E4A" w:rsidRDefault="000B3823" w:rsidP="000B3823">
            <w:pPr>
              <w:widowControl w:val="0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 ремней безопасности (либо не применение ремней безопасности) для водителя и/или пассажиров;</w:t>
            </w:r>
          </w:p>
          <w:p w:rsidR="000B3823" w:rsidRPr="005D5E4A" w:rsidRDefault="000B3823" w:rsidP="000B3823">
            <w:pPr>
              <w:widowControl w:val="0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 шипованной резины в зимний период (за исключением грузовых автомобилей);</w:t>
            </w:r>
          </w:p>
          <w:p w:rsidR="000B3823" w:rsidRPr="005D5E4A" w:rsidRDefault="000B3823" w:rsidP="000B3823">
            <w:pPr>
              <w:widowControl w:val="0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 огнетушителя:</w:t>
            </w:r>
          </w:p>
          <w:p w:rsidR="000B3823" w:rsidRPr="005D5E4A" w:rsidRDefault="000B3823" w:rsidP="000B3823">
            <w:pPr>
              <w:widowControl w:val="0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 аптечки первой медицинской помощи;</w:t>
            </w:r>
          </w:p>
          <w:p w:rsidR="000B3823" w:rsidRPr="005D5E4A" w:rsidRDefault="000B3823" w:rsidP="000B3823">
            <w:pPr>
              <w:widowControl w:val="0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 включенного ближнего света фар (или неисправности осветительных приборов) при передвижении по территории Заказчика;</w:t>
            </w:r>
          </w:p>
          <w:p w:rsidR="000B3823" w:rsidRPr="005D5E4A" w:rsidRDefault="000B3823" w:rsidP="000B38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 логотипа (наименования) организации.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0B3823" w:rsidRPr="005D5E4A" w:rsidTr="00EE1D97">
        <w:trPr>
          <w:trHeight w:val="5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Отсутствие путевого листа у водителя транспортного средства, или при наличие не заполненного путевого листа. Отсутствие отметки в путевом листе о пройденном </w:t>
            </w:r>
            <w:proofErr w:type="spellStart"/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предрейсовом</w:t>
            </w:r>
            <w:proofErr w:type="spellEnd"/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медицинском осмотре.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0B3823" w:rsidRPr="005D5E4A" w:rsidTr="00EE1D97">
        <w:trPr>
          <w:trHeight w:val="7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Нарушение скоростного режима, в том числе, установленного на территории предприятия, строительной-площадке временного городка (вахтового) строителей, документально подтвержденное в установленном законодательством порядке.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0B3823" w:rsidRPr="005D5E4A" w:rsidTr="00EE1D97">
        <w:trPr>
          <w:trHeight w:val="4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Документированный факт нарушения Кардинальных правил безопасного проведения работ на объектах Заказчика.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300</w:t>
            </w:r>
          </w:p>
        </w:tc>
      </w:tr>
      <w:tr w:rsidR="000B3823" w:rsidRPr="005D5E4A" w:rsidTr="00EE1D97">
        <w:trPr>
          <w:trHeight w:val="4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43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Нарушение действующего </w:t>
            </w:r>
            <w:proofErr w:type="spellStart"/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внутриобъектового</w:t>
            </w:r>
            <w:proofErr w:type="spellEnd"/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пропускного режима Заказчика, в том числе за транспортировку, использование, хранение боевого, охотничьего и травматического оружия и боеприпасов, а также за транспортировку, хранение спиртосодержащих напитков, психотропных и наркотических веществ Заказчик вправе потребовать, а Генподрядчик обязан уплатить неустойку за каждый установленный соответствующим актом случай. Акт составляется, подписывается Уполномоченными представителями Сторон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0B3823" w:rsidRPr="005D5E4A" w:rsidTr="00EE1D97">
        <w:trPr>
          <w:trHeight w:val="4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44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Невыполнени</w:t>
            </w:r>
            <w:r w:rsidRPr="005D5E4A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е</w:t>
            </w: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/ненадлежащее выполнение Генподрядчиком требований Рабочей документации и/или Технической документации в части складирования, перевозки и хранения МТР Генподрядчик уплачивает Заказчику штраф за каждый день каждого нарушения, установленного Заказчиком и/или привлеченным лицом/организацией, до момента приведения в соответствие с установленными требованиями.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823" w:rsidRPr="005D5E4A" w:rsidRDefault="000B3823" w:rsidP="000B3823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E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</w:tr>
    </w:tbl>
    <w:p w:rsidR="00EF618F" w:rsidRDefault="00EF618F" w:rsidP="00B03E87">
      <w:pPr>
        <w:pStyle w:val="91"/>
        <w:shd w:val="clear" w:color="auto" w:fill="auto"/>
        <w:spacing w:after="0" w:line="240" w:lineRule="auto"/>
        <w:jc w:val="right"/>
      </w:pPr>
    </w:p>
    <w:p w:rsidR="00EF618F" w:rsidRDefault="00B03E87" w:rsidP="00B03E87">
      <w:pPr>
        <w:pStyle w:val="91"/>
        <w:widowControl w:val="0"/>
        <w:shd w:val="clear" w:color="auto" w:fill="auto"/>
        <w:spacing w:after="0" w:line="240" w:lineRule="auto"/>
      </w:pPr>
      <w:r>
        <w:t>Подписи Сторон:</w:t>
      </w:r>
    </w:p>
    <w:p w:rsidR="0041725F" w:rsidRDefault="0041725F" w:rsidP="00B03E87">
      <w:pPr>
        <w:pStyle w:val="91"/>
        <w:widowControl w:val="0"/>
        <w:shd w:val="clear" w:color="auto" w:fill="auto"/>
        <w:spacing w:after="0" w:line="240" w:lineRule="auto"/>
      </w:pPr>
    </w:p>
    <w:p w:rsidR="00EE1D97" w:rsidRPr="00EE1D97" w:rsidRDefault="00EE1D97" w:rsidP="00EE1D97">
      <w:pPr>
        <w:rPr>
          <w:rFonts w:ascii="Times New Roman" w:hAnsi="Times New Roman" w:cs="Times New Roman"/>
          <w:b/>
        </w:rPr>
      </w:pPr>
      <w:r w:rsidRPr="00EE1D97">
        <w:rPr>
          <w:rFonts w:ascii="Times New Roman" w:hAnsi="Times New Roman" w:cs="Times New Roman"/>
          <w:b/>
        </w:rPr>
        <w:t>Заказчик:</w:t>
      </w:r>
      <w:r w:rsidRPr="00EE1D97">
        <w:rPr>
          <w:rFonts w:ascii="Times New Roman" w:hAnsi="Times New Roman" w:cs="Times New Roman"/>
          <w:b/>
        </w:rPr>
        <w:tab/>
      </w:r>
      <w:r w:rsidRPr="00EE1D97">
        <w:rPr>
          <w:rFonts w:ascii="Times New Roman" w:hAnsi="Times New Roman" w:cs="Times New Roman"/>
          <w:b/>
        </w:rPr>
        <w:tab/>
      </w:r>
      <w:r w:rsidRPr="00EE1D97">
        <w:rPr>
          <w:rFonts w:ascii="Times New Roman" w:hAnsi="Times New Roman" w:cs="Times New Roman"/>
          <w:b/>
        </w:rPr>
        <w:tab/>
      </w:r>
      <w:r w:rsidRPr="00EE1D97">
        <w:rPr>
          <w:rFonts w:ascii="Times New Roman" w:hAnsi="Times New Roman" w:cs="Times New Roman"/>
          <w:b/>
        </w:rPr>
        <w:tab/>
      </w:r>
      <w:r w:rsidRPr="00EE1D97">
        <w:rPr>
          <w:rFonts w:ascii="Times New Roman" w:hAnsi="Times New Roman" w:cs="Times New Roman"/>
          <w:b/>
        </w:rPr>
        <w:tab/>
      </w:r>
      <w:r w:rsidRPr="00EE1D97">
        <w:rPr>
          <w:rFonts w:ascii="Times New Roman" w:hAnsi="Times New Roman" w:cs="Times New Roman"/>
          <w:b/>
        </w:rPr>
        <w:tab/>
      </w:r>
      <w:r w:rsidRPr="00EE1D97">
        <w:rPr>
          <w:rFonts w:ascii="Times New Roman" w:hAnsi="Times New Roman" w:cs="Times New Roman"/>
          <w:b/>
        </w:rPr>
        <w:tab/>
        <w:t>Генподрядчик:</w:t>
      </w:r>
    </w:p>
    <w:p w:rsidR="00EE1D97" w:rsidRPr="00EE1D97" w:rsidRDefault="00EE1D97" w:rsidP="00EE1D97">
      <w:pPr>
        <w:rPr>
          <w:rFonts w:ascii="Times New Roman" w:hAnsi="Times New Roman" w:cs="Times New Roman"/>
          <w:b/>
        </w:rPr>
      </w:pPr>
    </w:p>
    <w:p w:rsidR="00EE1D97" w:rsidRPr="00EE1D97" w:rsidRDefault="00EE1D97" w:rsidP="00EE1D97">
      <w:pPr>
        <w:rPr>
          <w:rFonts w:ascii="Times New Roman" w:hAnsi="Times New Roman" w:cs="Times New Roman"/>
          <w:b/>
        </w:rPr>
      </w:pPr>
      <w:r w:rsidRPr="00EE1D97">
        <w:rPr>
          <w:rFonts w:ascii="Times New Roman" w:hAnsi="Times New Roman" w:cs="Times New Roman"/>
          <w:b/>
        </w:rPr>
        <w:t>Генеральный директор</w:t>
      </w:r>
    </w:p>
    <w:p w:rsidR="00EE1D97" w:rsidRPr="00EE1D97" w:rsidRDefault="00EE1D97" w:rsidP="00EE1D97">
      <w:pPr>
        <w:rPr>
          <w:rFonts w:ascii="Times New Roman" w:hAnsi="Times New Roman" w:cs="Times New Roman"/>
          <w:b/>
        </w:rPr>
      </w:pPr>
      <w:r w:rsidRPr="00EE1D97">
        <w:rPr>
          <w:rFonts w:ascii="Times New Roman" w:hAnsi="Times New Roman" w:cs="Times New Roman"/>
          <w:b/>
        </w:rPr>
        <w:t>ООО «Аэропорт «Норильск»</w:t>
      </w:r>
    </w:p>
    <w:p w:rsidR="00EE1D97" w:rsidRPr="00EE1D97" w:rsidRDefault="00EE1D97" w:rsidP="00EE1D97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EE1D97" w:rsidRPr="00EE1D97" w:rsidRDefault="00EE1D97" w:rsidP="00EE1D97">
      <w:pPr>
        <w:rPr>
          <w:rFonts w:ascii="Times New Roman" w:hAnsi="Times New Roman" w:cs="Times New Roman"/>
          <w:b/>
        </w:rPr>
      </w:pPr>
      <w:r w:rsidRPr="00EE1D97">
        <w:rPr>
          <w:rFonts w:ascii="Times New Roman" w:hAnsi="Times New Roman" w:cs="Times New Roman"/>
          <w:b/>
        </w:rPr>
        <w:t>_________________ А.В. Никифоров</w:t>
      </w:r>
      <w:r w:rsidRPr="00EE1D97">
        <w:rPr>
          <w:rFonts w:ascii="Times New Roman" w:hAnsi="Times New Roman" w:cs="Times New Roman"/>
          <w:b/>
        </w:rPr>
        <w:tab/>
      </w:r>
      <w:r w:rsidRPr="00EE1D97">
        <w:rPr>
          <w:rFonts w:ascii="Times New Roman" w:hAnsi="Times New Roman" w:cs="Times New Roman"/>
          <w:b/>
        </w:rPr>
        <w:tab/>
      </w:r>
      <w:r w:rsidRPr="00EE1D97">
        <w:rPr>
          <w:rFonts w:ascii="Times New Roman" w:hAnsi="Times New Roman" w:cs="Times New Roman"/>
          <w:b/>
        </w:rPr>
        <w:tab/>
        <w:t>_________________ /___________/</w:t>
      </w:r>
    </w:p>
    <w:p w:rsidR="00B03E87" w:rsidRPr="00EE1D97" w:rsidRDefault="00B03E87" w:rsidP="00B03E87">
      <w:pPr>
        <w:pStyle w:val="91"/>
        <w:shd w:val="clear" w:color="auto" w:fill="auto"/>
        <w:spacing w:after="0" w:line="240" w:lineRule="auto"/>
      </w:pPr>
    </w:p>
    <w:sectPr w:rsidR="00B03E87" w:rsidRPr="00EE1D97" w:rsidSect="005D5E4A">
      <w:footerReference w:type="even" r:id="rId8"/>
      <w:footerReference w:type="default" r:id="rId9"/>
      <w:footerReference w:type="first" r:id="rId10"/>
      <w:type w:val="continuous"/>
      <w:pgSz w:w="11905" w:h="16837"/>
      <w:pgMar w:top="709" w:right="850" w:bottom="709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028" w:rsidRDefault="00964028">
      <w:r>
        <w:separator/>
      </w:r>
    </w:p>
  </w:endnote>
  <w:endnote w:type="continuationSeparator" w:id="0">
    <w:p w:rsidR="00964028" w:rsidRDefault="00964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1D" w:rsidRDefault="004D331D">
    <w:pPr>
      <w:pStyle w:val="a5"/>
      <w:framePr w:w="11009" w:h="197" w:wrap="none" w:vAnchor="text" w:hAnchor="page" w:x="449" w:y="-1508"/>
      <w:shd w:val="clear" w:color="auto" w:fill="auto"/>
      <w:tabs>
        <w:tab w:val="left" w:pos="2194"/>
      </w:tabs>
      <w:ind w:left="219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1D" w:rsidRDefault="004D331D">
    <w:pPr>
      <w:pStyle w:val="a5"/>
      <w:framePr w:w="11009" w:h="197" w:wrap="none" w:vAnchor="text" w:hAnchor="page" w:x="449" w:y="-1508"/>
      <w:shd w:val="clear" w:color="auto" w:fill="auto"/>
      <w:tabs>
        <w:tab w:val="left" w:pos="2194"/>
      </w:tabs>
      <w:ind w:left="219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1D" w:rsidRDefault="004D331D">
    <w:pPr>
      <w:rPr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028" w:rsidRDefault="00964028">
      <w:r>
        <w:separator/>
      </w:r>
    </w:p>
  </w:footnote>
  <w:footnote w:type="continuationSeparator" w:id="0">
    <w:p w:rsidR="00964028" w:rsidRDefault="009640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</w:abstractNum>
  <w:abstractNum w:abstractNumId="16">
    <w:nsid w:val="09617E79"/>
    <w:multiLevelType w:val="multilevel"/>
    <w:tmpl w:val="9CE0AEAA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7">
    <w:nsid w:val="46DA6E74"/>
    <w:multiLevelType w:val="hybridMultilevel"/>
    <w:tmpl w:val="2B2E1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5E0CA6"/>
    <w:multiLevelType w:val="multilevel"/>
    <w:tmpl w:val="9CE0AEAA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7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92"/>
    <w:rsid w:val="00076283"/>
    <w:rsid w:val="000B3823"/>
    <w:rsid w:val="002433A1"/>
    <w:rsid w:val="002C423D"/>
    <w:rsid w:val="0031126D"/>
    <w:rsid w:val="003864F9"/>
    <w:rsid w:val="0041725F"/>
    <w:rsid w:val="00430DB8"/>
    <w:rsid w:val="004D331D"/>
    <w:rsid w:val="004E6F9A"/>
    <w:rsid w:val="0052083A"/>
    <w:rsid w:val="00525258"/>
    <w:rsid w:val="005C4740"/>
    <w:rsid w:val="005D5E4A"/>
    <w:rsid w:val="00680411"/>
    <w:rsid w:val="006E49A3"/>
    <w:rsid w:val="00731004"/>
    <w:rsid w:val="00787118"/>
    <w:rsid w:val="007960C7"/>
    <w:rsid w:val="007D1546"/>
    <w:rsid w:val="0083202B"/>
    <w:rsid w:val="00915109"/>
    <w:rsid w:val="00952292"/>
    <w:rsid w:val="00964028"/>
    <w:rsid w:val="00991E42"/>
    <w:rsid w:val="009B6E4D"/>
    <w:rsid w:val="00A050BC"/>
    <w:rsid w:val="00A5345D"/>
    <w:rsid w:val="00A878C6"/>
    <w:rsid w:val="00AB1D50"/>
    <w:rsid w:val="00AE07DF"/>
    <w:rsid w:val="00B03E87"/>
    <w:rsid w:val="00BA3D15"/>
    <w:rsid w:val="00BF0C17"/>
    <w:rsid w:val="00C450B5"/>
    <w:rsid w:val="00D31383"/>
    <w:rsid w:val="00DD2668"/>
    <w:rsid w:val="00E6568A"/>
    <w:rsid w:val="00EA2336"/>
    <w:rsid w:val="00EA39D9"/>
    <w:rsid w:val="00EE1D97"/>
    <w:rsid w:val="00EF618F"/>
    <w:rsid w:val="00EF6B93"/>
    <w:rsid w:val="00F71095"/>
    <w:rsid w:val="00FD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1"/>
    <w:uiPriority w:val="99"/>
    <w:locked/>
    <w:rPr>
      <w:rFonts w:ascii="Times New Roman" w:hAnsi="Times New Roman" w:cs="Times New Roman"/>
      <w:spacing w:val="0"/>
      <w:sz w:val="18"/>
      <w:szCs w:val="18"/>
    </w:rPr>
  </w:style>
  <w:style w:type="character" w:customStyle="1" w:styleId="2-1pt">
    <w:name w:val="Основной текст (2) + Интервал -1 pt"/>
    <w:basedOn w:val="2"/>
    <w:uiPriority w:val="99"/>
    <w:rPr>
      <w:rFonts w:ascii="Times New Roman" w:hAnsi="Times New Roman" w:cs="Times New Roman"/>
      <w:spacing w:val="-20"/>
      <w:sz w:val="18"/>
      <w:szCs w:val="18"/>
      <w:u w:val="single"/>
    </w:rPr>
  </w:style>
  <w:style w:type="character" w:customStyle="1" w:styleId="a4">
    <w:name w:val="Колонтитул_"/>
    <w:basedOn w:val="a0"/>
    <w:link w:val="a5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9pt">
    <w:name w:val="Колонтитул + 9 pt"/>
    <w:basedOn w:val="a4"/>
    <w:uiPriority w:val="99"/>
    <w:rPr>
      <w:rFonts w:ascii="Times New Roman" w:hAnsi="Times New Roman" w:cs="Times New Roman"/>
      <w:spacing w:val="0"/>
      <w:sz w:val="18"/>
      <w:szCs w:val="18"/>
    </w:rPr>
  </w:style>
  <w:style w:type="character" w:customStyle="1" w:styleId="9">
    <w:name w:val="Колонтитул + 9"/>
    <w:aliases w:val="5 pt"/>
    <w:basedOn w:val="a4"/>
    <w:uiPriority w:val="99"/>
    <w:rPr>
      <w:rFonts w:ascii="Times New Roman" w:hAnsi="Times New Roman" w:cs="Times New Roman"/>
      <w:spacing w:val="0"/>
      <w:sz w:val="19"/>
      <w:szCs w:val="19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">
    <w:name w:val="Основной текст Знак1"/>
    <w:basedOn w:val="a0"/>
    <w:link w:val="a6"/>
    <w:uiPriority w:val="99"/>
    <w:locked/>
    <w:rPr>
      <w:rFonts w:ascii="Times New Roman" w:hAnsi="Times New Roman" w:cs="Times New Roman"/>
      <w:spacing w:val="0"/>
      <w:sz w:val="21"/>
      <w:szCs w:val="21"/>
    </w:rPr>
  </w:style>
  <w:style w:type="character" w:customStyle="1" w:styleId="4">
    <w:name w:val="Основной текст (4)_"/>
    <w:basedOn w:val="a0"/>
    <w:link w:val="41"/>
    <w:uiPriority w:val="99"/>
    <w:locked/>
    <w:rPr>
      <w:rFonts w:ascii="Times New Roman" w:hAnsi="Times New Roman" w:cs="Times New Roman"/>
      <w:spacing w:val="0"/>
      <w:sz w:val="21"/>
      <w:szCs w:val="21"/>
    </w:rPr>
  </w:style>
  <w:style w:type="character" w:customStyle="1" w:styleId="-">
    <w:name w:val="Штрих-код_"/>
    <w:basedOn w:val="a0"/>
    <w:link w:val="-0"/>
    <w:uiPriority w:val="99"/>
    <w:locked/>
    <w:rPr>
      <w:rFonts w:ascii="Times New Roman" w:hAnsi="Times New Roman" w:cs="Times New Roman"/>
      <w:noProof/>
      <w:sz w:val="20"/>
      <w:szCs w:val="20"/>
    </w:rPr>
  </w:style>
  <w:style w:type="paragraph" w:styleId="a6">
    <w:name w:val="Body Text"/>
    <w:basedOn w:val="a"/>
    <w:link w:val="11"/>
    <w:uiPriority w:val="99"/>
    <w:pPr>
      <w:shd w:val="clear" w:color="auto" w:fill="FFFFFF"/>
      <w:spacing w:before="120" w:line="274" w:lineRule="exact"/>
      <w:ind w:hanging="400"/>
      <w:jc w:val="both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a7">
    <w:name w:val="Основной текст Знак"/>
    <w:basedOn w:val="a0"/>
    <w:uiPriority w:val="99"/>
    <w:semiHidden/>
    <w:rPr>
      <w:rFonts w:cs="Arial Unicode MS"/>
      <w:color w:val="000000"/>
    </w:rPr>
  </w:style>
  <w:style w:type="character" w:customStyle="1" w:styleId="5">
    <w:name w:val="Основной текст Знак5"/>
    <w:basedOn w:val="a0"/>
    <w:uiPriority w:val="99"/>
    <w:semiHidden/>
    <w:rPr>
      <w:rFonts w:cs="Arial Unicode MS"/>
      <w:color w:val="000000"/>
    </w:rPr>
  </w:style>
  <w:style w:type="character" w:customStyle="1" w:styleId="40">
    <w:name w:val="Основной текст Знак4"/>
    <w:basedOn w:val="a0"/>
    <w:uiPriority w:val="99"/>
    <w:semiHidden/>
    <w:rPr>
      <w:rFonts w:cs="Arial Unicode MS"/>
      <w:color w:val="000000"/>
    </w:rPr>
  </w:style>
  <w:style w:type="character" w:customStyle="1" w:styleId="31">
    <w:name w:val="Основной текст Знак3"/>
    <w:basedOn w:val="a0"/>
    <w:uiPriority w:val="99"/>
    <w:semiHidden/>
    <w:rPr>
      <w:rFonts w:cs="Arial Unicode MS"/>
      <w:color w:val="000000"/>
    </w:rPr>
  </w:style>
  <w:style w:type="character" w:customStyle="1" w:styleId="20">
    <w:name w:val="Основной текст Знак2"/>
    <w:basedOn w:val="a0"/>
    <w:uiPriority w:val="99"/>
    <w:semiHidden/>
    <w:rPr>
      <w:rFonts w:cs="Arial Unicode MS"/>
      <w:color w:val="000000"/>
    </w:rPr>
  </w:style>
  <w:style w:type="character" w:customStyle="1" w:styleId="50">
    <w:name w:val="Основной текст (5)_"/>
    <w:basedOn w:val="a0"/>
    <w:link w:val="51"/>
    <w:uiPriority w:val="99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2pt">
    <w:name w:val="Основной текст + Интервал 2 pt"/>
    <w:basedOn w:val="11"/>
    <w:uiPriority w:val="99"/>
    <w:rPr>
      <w:rFonts w:ascii="Times New Roman" w:hAnsi="Times New Roman" w:cs="Times New Roman"/>
      <w:spacing w:val="40"/>
      <w:sz w:val="21"/>
      <w:szCs w:val="21"/>
    </w:rPr>
  </w:style>
  <w:style w:type="character" w:customStyle="1" w:styleId="22">
    <w:name w:val="Заголовок №2_"/>
    <w:basedOn w:val="a0"/>
    <w:link w:val="23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-1pt">
    <w:name w:val="Основной текст + Интервал -1 pt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9pt0">
    <w:name w:val="Основной текст + 9 pt"/>
    <w:basedOn w:val="11"/>
    <w:uiPriority w:val="99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Pr>
      <w:rFonts w:ascii="Microsoft Sans Serif" w:hAnsi="Microsoft Sans Serif" w:cs="Microsoft Sans Serif"/>
      <w:noProof/>
      <w:sz w:val="19"/>
      <w:szCs w:val="19"/>
    </w:rPr>
  </w:style>
  <w:style w:type="character" w:customStyle="1" w:styleId="-1pt5">
    <w:name w:val="Основной текст + Интервал -1 pt5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42">
    <w:name w:val="Основной текст (4)"/>
    <w:basedOn w:val="4"/>
    <w:uiPriority w:val="99"/>
    <w:rPr>
      <w:rFonts w:ascii="Times New Roman" w:hAnsi="Times New Roman" w:cs="Times New Roman"/>
      <w:spacing w:val="0"/>
      <w:sz w:val="21"/>
      <w:szCs w:val="21"/>
    </w:rPr>
  </w:style>
  <w:style w:type="character" w:customStyle="1" w:styleId="-1pt4">
    <w:name w:val="Основной текст + Интервал -1 pt4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12">
    <w:name w:val="Заголовок №1 (2)_"/>
    <w:basedOn w:val="a0"/>
    <w:link w:val="120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7">
    <w:name w:val="Основной текст (7)_"/>
    <w:basedOn w:val="a0"/>
    <w:link w:val="70"/>
    <w:uiPriority w:val="99"/>
    <w:locked/>
    <w:rPr>
      <w:rFonts w:ascii="Times New Roman" w:hAnsi="Times New Roman" w:cs="Times New Roman"/>
      <w:noProof/>
      <w:sz w:val="21"/>
      <w:szCs w:val="21"/>
    </w:rPr>
  </w:style>
  <w:style w:type="character" w:customStyle="1" w:styleId="-1pt3">
    <w:name w:val="Основной текст + Интервал -1 pt3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8">
    <w:name w:val="Основной текст (8)_"/>
    <w:basedOn w:val="a0"/>
    <w:link w:val="80"/>
    <w:uiPriority w:val="99"/>
    <w:locked/>
    <w:rPr>
      <w:rFonts w:ascii="Century Gothic" w:hAnsi="Century Gothic" w:cs="Century Gothic"/>
      <w:spacing w:val="0"/>
      <w:sz w:val="19"/>
      <w:szCs w:val="19"/>
    </w:rPr>
  </w:style>
  <w:style w:type="character" w:customStyle="1" w:styleId="-1pt2">
    <w:name w:val="Основной текст + Интервал -1 pt2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-1pt1">
    <w:name w:val="Основной текст + Интервал -1 pt1"/>
    <w:basedOn w:val="11"/>
    <w:uiPriority w:val="99"/>
    <w:rPr>
      <w:rFonts w:ascii="Times New Roman" w:hAnsi="Times New Roman" w:cs="Times New Roman"/>
      <w:spacing w:val="-20"/>
      <w:sz w:val="21"/>
      <w:szCs w:val="21"/>
      <w:u w:val="single"/>
      <w:lang w:val="en-US" w:eastAsia="en-US"/>
    </w:rPr>
  </w:style>
  <w:style w:type="character" w:customStyle="1" w:styleId="90">
    <w:name w:val="Основной текст (9)_"/>
    <w:basedOn w:val="a0"/>
    <w:link w:val="91"/>
    <w:uiPriority w:val="99"/>
    <w:locked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100">
    <w:name w:val="Основной текст (10)_"/>
    <w:basedOn w:val="a0"/>
    <w:link w:val="101"/>
    <w:uiPriority w:val="99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a8">
    <w:name w:val="Подпись к картинке_"/>
    <w:basedOn w:val="a0"/>
    <w:link w:val="a9"/>
    <w:uiPriority w:val="99"/>
    <w:locked/>
    <w:rPr>
      <w:rFonts w:ascii="Times New Roman" w:hAnsi="Times New Roman" w:cs="Times New Roman"/>
      <w:spacing w:val="0"/>
      <w:sz w:val="21"/>
      <w:szCs w:val="21"/>
    </w:rPr>
  </w:style>
  <w:style w:type="character" w:customStyle="1" w:styleId="14">
    <w:name w:val="Основной текст (14)_"/>
    <w:basedOn w:val="a0"/>
    <w:link w:val="141"/>
    <w:uiPriority w:val="99"/>
    <w:locked/>
    <w:rPr>
      <w:rFonts w:ascii="Century Gothic" w:hAnsi="Century Gothic" w:cs="Century Gothic"/>
      <w:i/>
      <w:iCs/>
      <w:noProof/>
      <w:sz w:val="23"/>
      <w:szCs w:val="23"/>
    </w:rPr>
  </w:style>
  <w:style w:type="character" w:customStyle="1" w:styleId="1410pt">
    <w:name w:val="Основной текст (14) + 10 pt"/>
    <w:aliases w:val="Не курсив"/>
    <w:basedOn w:val="14"/>
    <w:uiPriority w:val="99"/>
    <w:rPr>
      <w:rFonts w:ascii="Century Gothic" w:hAnsi="Century Gothic" w:cs="Century Gothic"/>
      <w:i w:val="0"/>
      <w:iCs w:val="0"/>
      <w:noProof/>
      <w:sz w:val="20"/>
      <w:szCs w:val="20"/>
    </w:rPr>
  </w:style>
  <w:style w:type="character" w:customStyle="1" w:styleId="140">
    <w:name w:val="Основной текст (14)"/>
    <w:basedOn w:val="14"/>
    <w:uiPriority w:val="99"/>
    <w:rPr>
      <w:rFonts w:ascii="Century Gothic" w:hAnsi="Century Gothic" w:cs="Century Gothic"/>
      <w:i/>
      <w:iCs/>
      <w:noProof/>
      <w:sz w:val="23"/>
      <w:szCs w:val="23"/>
    </w:rPr>
  </w:style>
  <w:style w:type="character" w:customStyle="1" w:styleId="-1pt0">
    <w:name w:val="Подпись к картинке + Интервал -1 pt"/>
    <w:basedOn w:val="a8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24">
    <w:name w:val="Подпись к картинке (2)_"/>
    <w:basedOn w:val="a0"/>
    <w:link w:val="210"/>
    <w:uiPriority w:val="99"/>
    <w:locked/>
    <w:rPr>
      <w:rFonts w:ascii="Times New Roman" w:hAnsi="Times New Roman" w:cs="Times New Roman"/>
      <w:spacing w:val="0"/>
      <w:sz w:val="18"/>
      <w:szCs w:val="18"/>
    </w:rPr>
  </w:style>
  <w:style w:type="character" w:customStyle="1" w:styleId="25">
    <w:name w:val="Подпись к картинке (2)"/>
    <w:basedOn w:val="24"/>
    <w:uiPriority w:val="99"/>
    <w:rPr>
      <w:rFonts w:ascii="Times New Roman" w:hAnsi="Times New Roman" w:cs="Times New Roman"/>
      <w:spacing w:val="0"/>
      <w:sz w:val="18"/>
      <w:szCs w:val="18"/>
    </w:rPr>
  </w:style>
  <w:style w:type="character" w:customStyle="1" w:styleId="110">
    <w:name w:val="Основной текст (11)_"/>
    <w:basedOn w:val="a0"/>
    <w:link w:val="111"/>
    <w:uiPriority w:val="99"/>
    <w:locked/>
    <w:rPr>
      <w:rFonts w:ascii="Times New Roman" w:hAnsi="Times New Roman" w:cs="Times New Roman"/>
      <w:spacing w:val="0"/>
      <w:sz w:val="15"/>
      <w:szCs w:val="15"/>
    </w:rPr>
  </w:style>
  <w:style w:type="character" w:customStyle="1" w:styleId="121">
    <w:name w:val="Основной текст (12)_"/>
    <w:basedOn w:val="a0"/>
    <w:link w:val="1210"/>
    <w:uiPriority w:val="99"/>
    <w:locked/>
    <w:rPr>
      <w:rFonts w:ascii="Century Gothic" w:hAnsi="Century Gothic" w:cs="Century Gothic"/>
      <w:sz w:val="20"/>
      <w:szCs w:val="20"/>
    </w:rPr>
  </w:style>
  <w:style w:type="character" w:customStyle="1" w:styleId="122">
    <w:name w:val="Основной текст (12)"/>
    <w:basedOn w:val="121"/>
    <w:uiPriority w:val="99"/>
    <w:rPr>
      <w:rFonts w:ascii="Century Gothic" w:hAnsi="Century Gothic" w:cs="Century Gothic"/>
      <w:sz w:val="20"/>
      <w:szCs w:val="20"/>
    </w:rPr>
  </w:style>
  <w:style w:type="character" w:customStyle="1" w:styleId="125">
    <w:name w:val="Основной текст (12) + 5"/>
    <w:aliases w:val="5 pt1,Курсив,Интервал 0 pt"/>
    <w:basedOn w:val="121"/>
    <w:uiPriority w:val="99"/>
    <w:rPr>
      <w:rFonts w:ascii="Century Gothic" w:hAnsi="Century Gothic" w:cs="Century Gothic"/>
      <w:i/>
      <w:iCs/>
      <w:spacing w:val="-10"/>
      <w:sz w:val="11"/>
      <w:szCs w:val="11"/>
    </w:rPr>
  </w:style>
  <w:style w:type="character" w:customStyle="1" w:styleId="124pt">
    <w:name w:val="Основной текст (12) + 4 pt"/>
    <w:aliases w:val="Курсив1,Интервал 0 pt1"/>
    <w:basedOn w:val="121"/>
    <w:uiPriority w:val="99"/>
    <w:rPr>
      <w:rFonts w:ascii="Century Gothic" w:hAnsi="Century Gothic" w:cs="Century Gothic"/>
      <w:i/>
      <w:iCs/>
      <w:spacing w:val="-10"/>
      <w:sz w:val="8"/>
      <w:szCs w:val="8"/>
    </w:rPr>
  </w:style>
  <w:style w:type="character" w:customStyle="1" w:styleId="13">
    <w:name w:val="Основной текст (13)_"/>
    <w:basedOn w:val="a0"/>
    <w:link w:val="131"/>
    <w:uiPriority w:val="99"/>
    <w:locked/>
    <w:rPr>
      <w:rFonts w:ascii="Century Gothic" w:hAnsi="Century Gothic" w:cs="Century Gothic"/>
      <w:i/>
      <w:iCs/>
      <w:noProof/>
      <w:sz w:val="68"/>
      <w:szCs w:val="68"/>
    </w:rPr>
  </w:style>
  <w:style w:type="character" w:customStyle="1" w:styleId="130">
    <w:name w:val="Основной текст (13)"/>
    <w:basedOn w:val="13"/>
    <w:uiPriority w:val="99"/>
    <w:rPr>
      <w:rFonts w:ascii="Century Gothic" w:hAnsi="Century Gothic" w:cs="Century Gothic"/>
      <w:i/>
      <w:iCs/>
      <w:noProof/>
      <w:sz w:val="68"/>
      <w:szCs w:val="68"/>
    </w:rPr>
  </w:style>
  <w:style w:type="character" w:customStyle="1" w:styleId="2-1pt1">
    <w:name w:val="Основной текст (2) + Интервал -1 pt1"/>
    <w:basedOn w:val="2"/>
    <w:uiPriority w:val="99"/>
    <w:rPr>
      <w:rFonts w:ascii="Times New Roman" w:hAnsi="Times New Roman" w:cs="Times New Roman"/>
      <w:spacing w:val="-20"/>
      <w:sz w:val="18"/>
      <w:szCs w:val="18"/>
      <w:u w:val="single"/>
      <w:lang w:val="en-US" w:eastAsia="en-US"/>
    </w:rPr>
  </w:style>
  <w:style w:type="character" w:customStyle="1" w:styleId="15">
    <w:name w:val="Основной текст (15)_"/>
    <w:basedOn w:val="a0"/>
    <w:link w:val="150"/>
    <w:uiPriority w:val="99"/>
    <w:locked/>
    <w:rPr>
      <w:rFonts w:ascii="Microsoft Sans Serif" w:hAnsi="Microsoft Sans Serif" w:cs="Microsoft Sans Serif"/>
      <w:noProof/>
      <w:sz w:val="16"/>
      <w:szCs w:val="16"/>
    </w:rPr>
  </w:style>
  <w:style w:type="character" w:customStyle="1" w:styleId="11-1pt">
    <w:name w:val="Основной текст (11) + Интервал -1 pt"/>
    <w:basedOn w:val="110"/>
    <w:uiPriority w:val="99"/>
    <w:rPr>
      <w:rFonts w:ascii="Times New Roman" w:hAnsi="Times New Roman" w:cs="Times New Roman"/>
      <w:spacing w:val="-20"/>
      <w:sz w:val="15"/>
      <w:szCs w:val="15"/>
    </w:rPr>
  </w:style>
  <w:style w:type="character" w:customStyle="1" w:styleId="16">
    <w:name w:val="Основной текст (16)_"/>
    <w:basedOn w:val="a0"/>
    <w:link w:val="161"/>
    <w:uiPriority w:val="99"/>
    <w:locked/>
    <w:rPr>
      <w:rFonts w:ascii="Courier New" w:hAnsi="Courier New" w:cs="Courier New"/>
      <w:b/>
      <w:bCs/>
      <w:noProof/>
      <w:sz w:val="42"/>
      <w:szCs w:val="42"/>
    </w:rPr>
  </w:style>
  <w:style w:type="character" w:customStyle="1" w:styleId="160">
    <w:name w:val="Основной текст (16)"/>
    <w:basedOn w:val="16"/>
    <w:uiPriority w:val="99"/>
    <w:rPr>
      <w:rFonts w:ascii="Courier New" w:hAnsi="Courier New" w:cs="Courier New"/>
      <w:b/>
      <w:bCs/>
      <w:noProof/>
      <w:sz w:val="42"/>
      <w:szCs w:val="42"/>
    </w:rPr>
  </w:style>
  <w:style w:type="character" w:customStyle="1" w:styleId="162">
    <w:name w:val="Основной текст (16)2"/>
    <w:basedOn w:val="16"/>
    <w:uiPriority w:val="99"/>
    <w:rPr>
      <w:rFonts w:ascii="Courier New" w:hAnsi="Courier New" w:cs="Courier New"/>
      <w:b/>
      <w:bCs/>
      <w:noProof/>
      <w:sz w:val="42"/>
      <w:szCs w:val="42"/>
    </w:rPr>
  </w:style>
  <w:style w:type="character" w:customStyle="1" w:styleId="26">
    <w:name w:val="Основной текст (2)"/>
    <w:basedOn w:val="2"/>
    <w:uiPriority w:val="99"/>
    <w:rPr>
      <w:rFonts w:ascii="Times New Roman" w:hAnsi="Times New Roman" w:cs="Times New Roman"/>
      <w:strike/>
      <w:spacing w:val="0"/>
      <w:sz w:val="18"/>
      <w:szCs w:val="18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after="540" w:line="307" w:lineRule="exact"/>
      <w:jc w:val="both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a5">
    <w:name w:val="Колонтитул"/>
    <w:basedOn w:val="a"/>
    <w:link w:val="a4"/>
    <w:uiPriority w:val="9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before="540" w:after="600" w:line="240" w:lineRule="atLeast"/>
      <w:outlineLvl w:val="0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600" w:after="120" w:line="240" w:lineRule="atLeast"/>
      <w:ind w:hanging="400"/>
      <w:jc w:val="both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41">
    <w:name w:val="Основной текст (4)1"/>
    <w:basedOn w:val="a"/>
    <w:link w:val="4"/>
    <w:uiPriority w:val="99"/>
    <w:pPr>
      <w:shd w:val="clear" w:color="auto" w:fill="FFFFFF"/>
      <w:spacing w:after="120" w:line="240" w:lineRule="atLeast"/>
      <w:ind w:hanging="400"/>
      <w:jc w:val="both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-0">
    <w:name w:val="Штрих-код"/>
    <w:basedOn w:val="a"/>
    <w:link w:val="-"/>
    <w:uiPriority w:val="99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51">
    <w:name w:val="Основной текст (5)"/>
    <w:basedOn w:val="a"/>
    <w:link w:val="50"/>
    <w:uiPriority w:val="99"/>
    <w:pPr>
      <w:shd w:val="clear" w:color="auto" w:fill="FFFFFF"/>
      <w:spacing w:after="120"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23">
    <w:name w:val="Заголовок №2"/>
    <w:basedOn w:val="a"/>
    <w:link w:val="22"/>
    <w:uiPriority w:val="99"/>
    <w:pPr>
      <w:shd w:val="clear" w:color="auto" w:fill="FFFFFF"/>
      <w:spacing w:before="300" w:after="120" w:line="240" w:lineRule="atLeast"/>
      <w:ind w:hanging="380"/>
      <w:jc w:val="both"/>
      <w:outlineLvl w:val="1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60">
    <w:name w:val="Основной текст (6)"/>
    <w:basedOn w:val="a"/>
    <w:link w:val="6"/>
    <w:uiPriority w:val="99"/>
    <w:pPr>
      <w:shd w:val="clear" w:color="auto" w:fill="FFFFFF"/>
      <w:spacing w:before="120" w:after="120" w:line="240" w:lineRule="atLeast"/>
    </w:pPr>
    <w:rPr>
      <w:rFonts w:ascii="Microsoft Sans Serif" w:hAnsi="Microsoft Sans Serif" w:cs="Microsoft Sans Serif"/>
      <w:noProof/>
      <w:color w:val="auto"/>
      <w:sz w:val="19"/>
      <w:szCs w:val="19"/>
    </w:rPr>
  </w:style>
  <w:style w:type="paragraph" w:customStyle="1" w:styleId="120">
    <w:name w:val="Заголовок №1 (2)"/>
    <w:basedOn w:val="a"/>
    <w:link w:val="12"/>
    <w:uiPriority w:val="99"/>
    <w:pPr>
      <w:shd w:val="clear" w:color="auto" w:fill="FFFFFF"/>
      <w:spacing w:before="360" w:after="120" w:line="240" w:lineRule="atLeast"/>
      <w:ind w:firstLine="640"/>
      <w:jc w:val="both"/>
      <w:outlineLvl w:val="0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70">
    <w:name w:val="Основной текст (7)"/>
    <w:basedOn w:val="a"/>
    <w:link w:val="7"/>
    <w:uiPriority w:val="99"/>
    <w:pPr>
      <w:shd w:val="clear" w:color="auto" w:fill="FFFFFF"/>
      <w:spacing w:after="120" w:line="240" w:lineRule="atLeast"/>
    </w:pPr>
    <w:rPr>
      <w:rFonts w:ascii="Times New Roman" w:hAnsi="Times New Roman" w:cs="Times New Roman"/>
      <w:noProof/>
      <w:color w:val="auto"/>
      <w:sz w:val="21"/>
      <w:szCs w:val="21"/>
    </w:rPr>
  </w:style>
  <w:style w:type="paragraph" w:customStyle="1" w:styleId="80">
    <w:name w:val="Основной текст (8)"/>
    <w:basedOn w:val="a"/>
    <w:link w:val="8"/>
    <w:uiPriority w:val="99"/>
    <w:pPr>
      <w:shd w:val="clear" w:color="auto" w:fill="FFFFFF"/>
      <w:spacing w:before="360" w:after="120" w:line="240" w:lineRule="atLeast"/>
    </w:pPr>
    <w:rPr>
      <w:rFonts w:ascii="Century Gothic" w:hAnsi="Century Gothic" w:cs="Century Gothic"/>
      <w:color w:val="auto"/>
      <w:sz w:val="19"/>
      <w:szCs w:val="19"/>
    </w:rPr>
  </w:style>
  <w:style w:type="paragraph" w:customStyle="1" w:styleId="91">
    <w:name w:val="Основной текст (9)"/>
    <w:basedOn w:val="a"/>
    <w:link w:val="90"/>
    <w:uiPriority w:val="99"/>
    <w:pPr>
      <w:shd w:val="clear" w:color="auto" w:fill="FFFFFF"/>
      <w:spacing w:after="240" w:line="298" w:lineRule="exact"/>
      <w:jc w:val="center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101">
    <w:name w:val="Основной текст (10)"/>
    <w:basedOn w:val="a"/>
    <w:link w:val="100"/>
    <w:uiPriority w:val="99"/>
    <w:pPr>
      <w:shd w:val="clear" w:color="auto" w:fill="FFFFFF"/>
      <w:spacing w:after="360"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a9">
    <w:name w:val="Подпись к картинке"/>
    <w:basedOn w:val="a"/>
    <w:link w:val="a8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141">
    <w:name w:val="Основной текст (14)1"/>
    <w:basedOn w:val="a"/>
    <w:link w:val="14"/>
    <w:uiPriority w:val="99"/>
    <w:pPr>
      <w:shd w:val="clear" w:color="auto" w:fill="FFFFFF"/>
      <w:spacing w:line="240" w:lineRule="atLeast"/>
    </w:pPr>
    <w:rPr>
      <w:rFonts w:ascii="Century Gothic" w:hAnsi="Century Gothic" w:cs="Century Gothic"/>
      <w:i/>
      <w:iCs/>
      <w:noProof/>
      <w:color w:val="auto"/>
      <w:sz w:val="23"/>
      <w:szCs w:val="23"/>
    </w:rPr>
  </w:style>
  <w:style w:type="paragraph" w:customStyle="1" w:styleId="210">
    <w:name w:val="Подпись к картинке (2)1"/>
    <w:basedOn w:val="a"/>
    <w:link w:val="2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111">
    <w:name w:val="Основной текст (11)"/>
    <w:basedOn w:val="a"/>
    <w:link w:val="11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5"/>
      <w:szCs w:val="15"/>
    </w:rPr>
  </w:style>
  <w:style w:type="paragraph" w:customStyle="1" w:styleId="1210">
    <w:name w:val="Основной текст (12)1"/>
    <w:basedOn w:val="a"/>
    <w:link w:val="121"/>
    <w:uiPriority w:val="99"/>
    <w:pPr>
      <w:shd w:val="clear" w:color="auto" w:fill="FFFFFF"/>
      <w:spacing w:line="240" w:lineRule="atLeast"/>
      <w:ind w:firstLine="880"/>
    </w:pPr>
    <w:rPr>
      <w:rFonts w:ascii="Century Gothic" w:hAnsi="Century Gothic" w:cs="Century Gothic"/>
      <w:color w:val="auto"/>
      <w:sz w:val="20"/>
      <w:szCs w:val="20"/>
    </w:rPr>
  </w:style>
  <w:style w:type="paragraph" w:customStyle="1" w:styleId="131">
    <w:name w:val="Основной текст (13)1"/>
    <w:basedOn w:val="a"/>
    <w:link w:val="13"/>
    <w:uiPriority w:val="99"/>
    <w:pPr>
      <w:shd w:val="clear" w:color="auto" w:fill="FFFFFF"/>
      <w:spacing w:line="240" w:lineRule="atLeast"/>
    </w:pPr>
    <w:rPr>
      <w:rFonts w:ascii="Century Gothic" w:hAnsi="Century Gothic" w:cs="Century Gothic"/>
      <w:i/>
      <w:iCs/>
      <w:noProof/>
      <w:color w:val="auto"/>
      <w:sz w:val="68"/>
      <w:szCs w:val="68"/>
    </w:rPr>
  </w:style>
  <w:style w:type="paragraph" w:customStyle="1" w:styleId="150">
    <w:name w:val="Основной текст (15)"/>
    <w:basedOn w:val="a"/>
    <w:link w:val="15"/>
    <w:uiPriority w:val="99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color w:val="auto"/>
      <w:sz w:val="16"/>
      <w:szCs w:val="16"/>
    </w:rPr>
  </w:style>
  <w:style w:type="paragraph" w:customStyle="1" w:styleId="161">
    <w:name w:val="Основной текст (16)1"/>
    <w:basedOn w:val="a"/>
    <w:link w:val="16"/>
    <w:uiPriority w:val="99"/>
    <w:pPr>
      <w:shd w:val="clear" w:color="auto" w:fill="FFFFFF"/>
      <w:spacing w:before="180" w:line="240" w:lineRule="atLeast"/>
    </w:pPr>
    <w:rPr>
      <w:rFonts w:ascii="Courier New" w:hAnsi="Courier New" w:cs="Courier New"/>
      <w:b/>
      <w:bCs/>
      <w:noProof/>
      <w:color w:val="auto"/>
      <w:sz w:val="42"/>
      <w:szCs w:val="42"/>
    </w:rPr>
  </w:style>
  <w:style w:type="table" w:styleId="aa">
    <w:name w:val="Table Grid"/>
    <w:basedOn w:val="a1"/>
    <w:uiPriority w:val="39"/>
    <w:rsid w:val="00B03E8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2525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25258"/>
    <w:rPr>
      <w:rFonts w:ascii="Segoe UI" w:hAnsi="Segoe UI" w:cs="Segoe UI"/>
      <w:color w:val="000000"/>
      <w:sz w:val="18"/>
      <w:szCs w:val="18"/>
    </w:rPr>
  </w:style>
  <w:style w:type="paragraph" w:styleId="ad">
    <w:name w:val="Revision"/>
    <w:hidden/>
    <w:uiPriority w:val="99"/>
    <w:semiHidden/>
    <w:rsid w:val="00F71095"/>
    <w:rPr>
      <w:rFonts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1"/>
    <w:uiPriority w:val="99"/>
    <w:locked/>
    <w:rPr>
      <w:rFonts w:ascii="Times New Roman" w:hAnsi="Times New Roman" w:cs="Times New Roman"/>
      <w:spacing w:val="0"/>
      <w:sz w:val="18"/>
      <w:szCs w:val="18"/>
    </w:rPr>
  </w:style>
  <w:style w:type="character" w:customStyle="1" w:styleId="2-1pt">
    <w:name w:val="Основной текст (2) + Интервал -1 pt"/>
    <w:basedOn w:val="2"/>
    <w:uiPriority w:val="99"/>
    <w:rPr>
      <w:rFonts w:ascii="Times New Roman" w:hAnsi="Times New Roman" w:cs="Times New Roman"/>
      <w:spacing w:val="-20"/>
      <w:sz w:val="18"/>
      <w:szCs w:val="18"/>
      <w:u w:val="single"/>
    </w:rPr>
  </w:style>
  <w:style w:type="character" w:customStyle="1" w:styleId="a4">
    <w:name w:val="Колонтитул_"/>
    <w:basedOn w:val="a0"/>
    <w:link w:val="a5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9pt">
    <w:name w:val="Колонтитул + 9 pt"/>
    <w:basedOn w:val="a4"/>
    <w:uiPriority w:val="99"/>
    <w:rPr>
      <w:rFonts w:ascii="Times New Roman" w:hAnsi="Times New Roman" w:cs="Times New Roman"/>
      <w:spacing w:val="0"/>
      <w:sz w:val="18"/>
      <w:szCs w:val="18"/>
    </w:rPr>
  </w:style>
  <w:style w:type="character" w:customStyle="1" w:styleId="9">
    <w:name w:val="Колонтитул + 9"/>
    <w:aliases w:val="5 pt"/>
    <w:basedOn w:val="a4"/>
    <w:uiPriority w:val="99"/>
    <w:rPr>
      <w:rFonts w:ascii="Times New Roman" w:hAnsi="Times New Roman" w:cs="Times New Roman"/>
      <w:spacing w:val="0"/>
      <w:sz w:val="19"/>
      <w:szCs w:val="19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">
    <w:name w:val="Основной текст Знак1"/>
    <w:basedOn w:val="a0"/>
    <w:link w:val="a6"/>
    <w:uiPriority w:val="99"/>
    <w:locked/>
    <w:rPr>
      <w:rFonts w:ascii="Times New Roman" w:hAnsi="Times New Roman" w:cs="Times New Roman"/>
      <w:spacing w:val="0"/>
      <w:sz w:val="21"/>
      <w:szCs w:val="21"/>
    </w:rPr>
  </w:style>
  <w:style w:type="character" w:customStyle="1" w:styleId="4">
    <w:name w:val="Основной текст (4)_"/>
    <w:basedOn w:val="a0"/>
    <w:link w:val="41"/>
    <w:uiPriority w:val="99"/>
    <w:locked/>
    <w:rPr>
      <w:rFonts w:ascii="Times New Roman" w:hAnsi="Times New Roman" w:cs="Times New Roman"/>
      <w:spacing w:val="0"/>
      <w:sz w:val="21"/>
      <w:szCs w:val="21"/>
    </w:rPr>
  </w:style>
  <w:style w:type="character" w:customStyle="1" w:styleId="-">
    <w:name w:val="Штрих-код_"/>
    <w:basedOn w:val="a0"/>
    <w:link w:val="-0"/>
    <w:uiPriority w:val="99"/>
    <w:locked/>
    <w:rPr>
      <w:rFonts w:ascii="Times New Roman" w:hAnsi="Times New Roman" w:cs="Times New Roman"/>
      <w:noProof/>
      <w:sz w:val="20"/>
      <w:szCs w:val="20"/>
    </w:rPr>
  </w:style>
  <w:style w:type="paragraph" w:styleId="a6">
    <w:name w:val="Body Text"/>
    <w:basedOn w:val="a"/>
    <w:link w:val="11"/>
    <w:uiPriority w:val="99"/>
    <w:pPr>
      <w:shd w:val="clear" w:color="auto" w:fill="FFFFFF"/>
      <w:spacing w:before="120" w:line="274" w:lineRule="exact"/>
      <w:ind w:hanging="400"/>
      <w:jc w:val="both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a7">
    <w:name w:val="Основной текст Знак"/>
    <w:basedOn w:val="a0"/>
    <w:uiPriority w:val="99"/>
    <w:semiHidden/>
    <w:rPr>
      <w:rFonts w:cs="Arial Unicode MS"/>
      <w:color w:val="000000"/>
    </w:rPr>
  </w:style>
  <w:style w:type="character" w:customStyle="1" w:styleId="5">
    <w:name w:val="Основной текст Знак5"/>
    <w:basedOn w:val="a0"/>
    <w:uiPriority w:val="99"/>
    <w:semiHidden/>
    <w:rPr>
      <w:rFonts w:cs="Arial Unicode MS"/>
      <w:color w:val="000000"/>
    </w:rPr>
  </w:style>
  <w:style w:type="character" w:customStyle="1" w:styleId="40">
    <w:name w:val="Основной текст Знак4"/>
    <w:basedOn w:val="a0"/>
    <w:uiPriority w:val="99"/>
    <w:semiHidden/>
    <w:rPr>
      <w:rFonts w:cs="Arial Unicode MS"/>
      <w:color w:val="000000"/>
    </w:rPr>
  </w:style>
  <w:style w:type="character" w:customStyle="1" w:styleId="31">
    <w:name w:val="Основной текст Знак3"/>
    <w:basedOn w:val="a0"/>
    <w:uiPriority w:val="99"/>
    <w:semiHidden/>
    <w:rPr>
      <w:rFonts w:cs="Arial Unicode MS"/>
      <w:color w:val="000000"/>
    </w:rPr>
  </w:style>
  <w:style w:type="character" w:customStyle="1" w:styleId="20">
    <w:name w:val="Основной текст Знак2"/>
    <w:basedOn w:val="a0"/>
    <w:uiPriority w:val="99"/>
    <w:semiHidden/>
    <w:rPr>
      <w:rFonts w:cs="Arial Unicode MS"/>
      <w:color w:val="000000"/>
    </w:rPr>
  </w:style>
  <w:style w:type="character" w:customStyle="1" w:styleId="50">
    <w:name w:val="Основной текст (5)_"/>
    <w:basedOn w:val="a0"/>
    <w:link w:val="51"/>
    <w:uiPriority w:val="99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2pt">
    <w:name w:val="Основной текст + Интервал 2 pt"/>
    <w:basedOn w:val="11"/>
    <w:uiPriority w:val="99"/>
    <w:rPr>
      <w:rFonts w:ascii="Times New Roman" w:hAnsi="Times New Roman" w:cs="Times New Roman"/>
      <w:spacing w:val="40"/>
      <w:sz w:val="21"/>
      <w:szCs w:val="21"/>
    </w:rPr>
  </w:style>
  <w:style w:type="character" w:customStyle="1" w:styleId="22">
    <w:name w:val="Заголовок №2_"/>
    <w:basedOn w:val="a0"/>
    <w:link w:val="23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-1pt">
    <w:name w:val="Основной текст + Интервал -1 pt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9pt0">
    <w:name w:val="Основной текст + 9 pt"/>
    <w:basedOn w:val="11"/>
    <w:uiPriority w:val="99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Pr>
      <w:rFonts w:ascii="Microsoft Sans Serif" w:hAnsi="Microsoft Sans Serif" w:cs="Microsoft Sans Serif"/>
      <w:noProof/>
      <w:sz w:val="19"/>
      <w:szCs w:val="19"/>
    </w:rPr>
  </w:style>
  <w:style w:type="character" w:customStyle="1" w:styleId="-1pt5">
    <w:name w:val="Основной текст + Интервал -1 pt5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42">
    <w:name w:val="Основной текст (4)"/>
    <w:basedOn w:val="4"/>
    <w:uiPriority w:val="99"/>
    <w:rPr>
      <w:rFonts w:ascii="Times New Roman" w:hAnsi="Times New Roman" w:cs="Times New Roman"/>
      <w:spacing w:val="0"/>
      <w:sz w:val="21"/>
      <w:szCs w:val="21"/>
    </w:rPr>
  </w:style>
  <w:style w:type="character" w:customStyle="1" w:styleId="-1pt4">
    <w:name w:val="Основной текст + Интервал -1 pt4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12">
    <w:name w:val="Заголовок №1 (2)_"/>
    <w:basedOn w:val="a0"/>
    <w:link w:val="120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7">
    <w:name w:val="Основной текст (7)_"/>
    <w:basedOn w:val="a0"/>
    <w:link w:val="70"/>
    <w:uiPriority w:val="99"/>
    <w:locked/>
    <w:rPr>
      <w:rFonts w:ascii="Times New Roman" w:hAnsi="Times New Roman" w:cs="Times New Roman"/>
      <w:noProof/>
      <w:sz w:val="21"/>
      <w:szCs w:val="21"/>
    </w:rPr>
  </w:style>
  <w:style w:type="character" w:customStyle="1" w:styleId="-1pt3">
    <w:name w:val="Основной текст + Интервал -1 pt3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8">
    <w:name w:val="Основной текст (8)_"/>
    <w:basedOn w:val="a0"/>
    <w:link w:val="80"/>
    <w:uiPriority w:val="99"/>
    <w:locked/>
    <w:rPr>
      <w:rFonts w:ascii="Century Gothic" w:hAnsi="Century Gothic" w:cs="Century Gothic"/>
      <w:spacing w:val="0"/>
      <w:sz w:val="19"/>
      <w:szCs w:val="19"/>
    </w:rPr>
  </w:style>
  <w:style w:type="character" w:customStyle="1" w:styleId="-1pt2">
    <w:name w:val="Основной текст + Интервал -1 pt2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-1pt1">
    <w:name w:val="Основной текст + Интервал -1 pt1"/>
    <w:basedOn w:val="11"/>
    <w:uiPriority w:val="99"/>
    <w:rPr>
      <w:rFonts w:ascii="Times New Roman" w:hAnsi="Times New Roman" w:cs="Times New Roman"/>
      <w:spacing w:val="-20"/>
      <w:sz w:val="21"/>
      <w:szCs w:val="21"/>
      <w:u w:val="single"/>
      <w:lang w:val="en-US" w:eastAsia="en-US"/>
    </w:rPr>
  </w:style>
  <w:style w:type="character" w:customStyle="1" w:styleId="90">
    <w:name w:val="Основной текст (9)_"/>
    <w:basedOn w:val="a0"/>
    <w:link w:val="91"/>
    <w:uiPriority w:val="99"/>
    <w:locked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100">
    <w:name w:val="Основной текст (10)_"/>
    <w:basedOn w:val="a0"/>
    <w:link w:val="101"/>
    <w:uiPriority w:val="99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a8">
    <w:name w:val="Подпись к картинке_"/>
    <w:basedOn w:val="a0"/>
    <w:link w:val="a9"/>
    <w:uiPriority w:val="99"/>
    <w:locked/>
    <w:rPr>
      <w:rFonts w:ascii="Times New Roman" w:hAnsi="Times New Roman" w:cs="Times New Roman"/>
      <w:spacing w:val="0"/>
      <w:sz w:val="21"/>
      <w:szCs w:val="21"/>
    </w:rPr>
  </w:style>
  <w:style w:type="character" w:customStyle="1" w:styleId="14">
    <w:name w:val="Основной текст (14)_"/>
    <w:basedOn w:val="a0"/>
    <w:link w:val="141"/>
    <w:uiPriority w:val="99"/>
    <w:locked/>
    <w:rPr>
      <w:rFonts w:ascii="Century Gothic" w:hAnsi="Century Gothic" w:cs="Century Gothic"/>
      <w:i/>
      <w:iCs/>
      <w:noProof/>
      <w:sz w:val="23"/>
      <w:szCs w:val="23"/>
    </w:rPr>
  </w:style>
  <w:style w:type="character" w:customStyle="1" w:styleId="1410pt">
    <w:name w:val="Основной текст (14) + 10 pt"/>
    <w:aliases w:val="Не курсив"/>
    <w:basedOn w:val="14"/>
    <w:uiPriority w:val="99"/>
    <w:rPr>
      <w:rFonts w:ascii="Century Gothic" w:hAnsi="Century Gothic" w:cs="Century Gothic"/>
      <w:i w:val="0"/>
      <w:iCs w:val="0"/>
      <w:noProof/>
      <w:sz w:val="20"/>
      <w:szCs w:val="20"/>
    </w:rPr>
  </w:style>
  <w:style w:type="character" w:customStyle="1" w:styleId="140">
    <w:name w:val="Основной текст (14)"/>
    <w:basedOn w:val="14"/>
    <w:uiPriority w:val="99"/>
    <w:rPr>
      <w:rFonts w:ascii="Century Gothic" w:hAnsi="Century Gothic" w:cs="Century Gothic"/>
      <w:i/>
      <w:iCs/>
      <w:noProof/>
      <w:sz w:val="23"/>
      <w:szCs w:val="23"/>
    </w:rPr>
  </w:style>
  <w:style w:type="character" w:customStyle="1" w:styleId="-1pt0">
    <w:name w:val="Подпись к картинке + Интервал -1 pt"/>
    <w:basedOn w:val="a8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24">
    <w:name w:val="Подпись к картинке (2)_"/>
    <w:basedOn w:val="a0"/>
    <w:link w:val="210"/>
    <w:uiPriority w:val="99"/>
    <w:locked/>
    <w:rPr>
      <w:rFonts w:ascii="Times New Roman" w:hAnsi="Times New Roman" w:cs="Times New Roman"/>
      <w:spacing w:val="0"/>
      <w:sz w:val="18"/>
      <w:szCs w:val="18"/>
    </w:rPr>
  </w:style>
  <w:style w:type="character" w:customStyle="1" w:styleId="25">
    <w:name w:val="Подпись к картинке (2)"/>
    <w:basedOn w:val="24"/>
    <w:uiPriority w:val="99"/>
    <w:rPr>
      <w:rFonts w:ascii="Times New Roman" w:hAnsi="Times New Roman" w:cs="Times New Roman"/>
      <w:spacing w:val="0"/>
      <w:sz w:val="18"/>
      <w:szCs w:val="18"/>
    </w:rPr>
  </w:style>
  <w:style w:type="character" w:customStyle="1" w:styleId="110">
    <w:name w:val="Основной текст (11)_"/>
    <w:basedOn w:val="a0"/>
    <w:link w:val="111"/>
    <w:uiPriority w:val="99"/>
    <w:locked/>
    <w:rPr>
      <w:rFonts w:ascii="Times New Roman" w:hAnsi="Times New Roman" w:cs="Times New Roman"/>
      <w:spacing w:val="0"/>
      <w:sz w:val="15"/>
      <w:szCs w:val="15"/>
    </w:rPr>
  </w:style>
  <w:style w:type="character" w:customStyle="1" w:styleId="121">
    <w:name w:val="Основной текст (12)_"/>
    <w:basedOn w:val="a0"/>
    <w:link w:val="1210"/>
    <w:uiPriority w:val="99"/>
    <w:locked/>
    <w:rPr>
      <w:rFonts w:ascii="Century Gothic" w:hAnsi="Century Gothic" w:cs="Century Gothic"/>
      <w:sz w:val="20"/>
      <w:szCs w:val="20"/>
    </w:rPr>
  </w:style>
  <w:style w:type="character" w:customStyle="1" w:styleId="122">
    <w:name w:val="Основной текст (12)"/>
    <w:basedOn w:val="121"/>
    <w:uiPriority w:val="99"/>
    <w:rPr>
      <w:rFonts w:ascii="Century Gothic" w:hAnsi="Century Gothic" w:cs="Century Gothic"/>
      <w:sz w:val="20"/>
      <w:szCs w:val="20"/>
    </w:rPr>
  </w:style>
  <w:style w:type="character" w:customStyle="1" w:styleId="125">
    <w:name w:val="Основной текст (12) + 5"/>
    <w:aliases w:val="5 pt1,Курсив,Интервал 0 pt"/>
    <w:basedOn w:val="121"/>
    <w:uiPriority w:val="99"/>
    <w:rPr>
      <w:rFonts w:ascii="Century Gothic" w:hAnsi="Century Gothic" w:cs="Century Gothic"/>
      <w:i/>
      <w:iCs/>
      <w:spacing w:val="-10"/>
      <w:sz w:val="11"/>
      <w:szCs w:val="11"/>
    </w:rPr>
  </w:style>
  <w:style w:type="character" w:customStyle="1" w:styleId="124pt">
    <w:name w:val="Основной текст (12) + 4 pt"/>
    <w:aliases w:val="Курсив1,Интервал 0 pt1"/>
    <w:basedOn w:val="121"/>
    <w:uiPriority w:val="99"/>
    <w:rPr>
      <w:rFonts w:ascii="Century Gothic" w:hAnsi="Century Gothic" w:cs="Century Gothic"/>
      <w:i/>
      <w:iCs/>
      <w:spacing w:val="-10"/>
      <w:sz w:val="8"/>
      <w:szCs w:val="8"/>
    </w:rPr>
  </w:style>
  <w:style w:type="character" w:customStyle="1" w:styleId="13">
    <w:name w:val="Основной текст (13)_"/>
    <w:basedOn w:val="a0"/>
    <w:link w:val="131"/>
    <w:uiPriority w:val="99"/>
    <w:locked/>
    <w:rPr>
      <w:rFonts w:ascii="Century Gothic" w:hAnsi="Century Gothic" w:cs="Century Gothic"/>
      <w:i/>
      <w:iCs/>
      <w:noProof/>
      <w:sz w:val="68"/>
      <w:szCs w:val="68"/>
    </w:rPr>
  </w:style>
  <w:style w:type="character" w:customStyle="1" w:styleId="130">
    <w:name w:val="Основной текст (13)"/>
    <w:basedOn w:val="13"/>
    <w:uiPriority w:val="99"/>
    <w:rPr>
      <w:rFonts w:ascii="Century Gothic" w:hAnsi="Century Gothic" w:cs="Century Gothic"/>
      <w:i/>
      <w:iCs/>
      <w:noProof/>
      <w:sz w:val="68"/>
      <w:szCs w:val="68"/>
    </w:rPr>
  </w:style>
  <w:style w:type="character" w:customStyle="1" w:styleId="2-1pt1">
    <w:name w:val="Основной текст (2) + Интервал -1 pt1"/>
    <w:basedOn w:val="2"/>
    <w:uiPriority w:val="99"/>
    <w:rPr>
      <w:rFonts w:ascii="Times New Roman" w:hAnsi="Times New Roman" w:cs="Times New Roman"/>
      <w:spacing w:val="-20"/>
      <w:sz w:val="18"/>
      <w:szCs w:val="18"/>
      <w:u w:val="single"/>
      <w:lang w:val="en-US" w:eastAsia="en-US"/>
    </w:rPr>
  </w:style>
  <w:style w:type="character" w:customStyle="1" w:styleId="15">
    <w:name w:val="Основной текст (15)_"/>
    <w:basedOn w:val="a0"/>
    <w:link w:val="150"/>
    <w:uiPriority w:val="99"/>
    <w:locked/>
    <w:rPr>
      <w:rFonts w:ascii="Microsoft Sans Serif" w:hAnsi="Microsoft Sans Serif" w:cs="Microsoft Sans Serif"/>
      <w:noProof/>
      <w:sz w:val="16"/>
      <w:szCs w:val="16"/>
    </w:rPr>
  </w:style>
  <w:style w:type="character" w:customStyle="1" w:styleId="11-1pt">
    <w:name w:val="Основной текст (11) + Интервал -1 pt"/>
    <w:basedOn w:val="110"/>
    <w:uiPriority w:val="99"/>
    <w:rPr>
      <w:rFonts w:ascii="Times New Roman" w:hAnsi="Times New Roman" w:cs="Times New Roman"/>
      <w:spacing w:val="-20"/>
      <w:sz w:val="15"/>
      <w:szCs w:val="15"/>
    </w:rPr>
  </w:style>
  <w:style w:type="character" w:customStyle="1" w:styleId="16">
    <w:name w:val="Основной текст (16)_"/>
    <w:basedOn w:val="a0"/>
    <w:link w:val="161"/>
    <w:uiPriority w:val="99"/>
    <w:locked/>
    <w:rPr>
      <w:rFonts w:ascii="Courier New" w:hAnsi="Courier New" w:cs="Courier New"/>
      <w:b/>
      <w:bCs/>
      <w:noProof/>
      <w:sz w:val="42"/>
      <w:szCs w:val="42"/>
    </w:rPr>
  </w:style>
  <w:style w:type="character" w:customStyle="1" w:styleId="160">
    <w:name w:val="Основной текст (16)"/>
    <w:basedOn w:val="16"/>
    <w:uiPriority w:val="99"/>
    <w:rPr>
      <w:rFonts w:ascii="Courier New" w:hAnsi="Courier New" w:cs="Courier New"/>
      <w:b/>
      <w:bCs/>
      <w:noProof/>
      <w:sz w:val="42"/>
      <w:szCs w:val="42"/>
    </w:rPr>
  </w:style>
  <w:style w:type="character" w:customStyle="1" w:styleId="162">
    <w:name w:val="Основной текст (16)2"/>
    <w:basedOn w:val="16"/>
    <w:uiPriority w:val="99"/>
    <w:rPr>
      <w:rFonts w:ascii="Courier New" w:hAnsi="Courier New" w:cs="Courier New"/>
      <w:b/>
      <w:bCs/>
      <w:noProof/>
      <w:sz w:val="42"/>
      <w:szCs w:val="42"/>
    </w:rPr>
  </w:style>
  <w:style w:type="character" w:customStyle="1" w:styleId="26">
    <w:name w:val="Основной текст (2)"/>
    <w:basedOn w:val="2"/>
    <w:uiPriority w:val="99"/>
    <w:rPr>
      <w:rFonts w:ascii="Times New Roman" w:hAnsi="Times New Roman" w:cs="Times New Roman"/>
      <w:strike/>
      <w:spacing w:val="0"/>
      <w:sz w:val="18"/>
      <w:szCs w:val="18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after="540" w:line="307" w:lineRule="exact"/>
      <w:jc w:val="both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a5">
    <w:name w:val="Колонтитул"/>
    <w:basedOn w:val="a"/>
    <w:link w:val="a4"/>
    <w:uiPriority w:val="9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before="540" w:after="600" w:line="240" w:lineRule="atLeast"/>
      <w:outlineLvl w:val="0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600" w:after="120" w:line="240" w:lineRule="atLeast"/>
      <w:ind w:hanging="400"/>
      <w:jc w:val="both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41">
    <w:name w:val="Основной текст (4)1"/>
    <w:basedOn w:val="a"/>
    <w:link w:val="4"/>
    <w:uiPriority w:val="99"/>
    <w:pPr>
      <w:shd w:val="clear" w:color="auto" w:fill="FFFFFF"/>
      <w:spacing w:after="120" w:line="240" w:lineRule="atLeast"/>
      <w:ind w:hanging="400"/>
      <w:jc w:val="both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-0">
    <w:name w:val="Штрих-код"/>
    <w:basedOn w:val="a"/>
    <w:link w:val="-"/>
    <w:uiPriority w:val="99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51">
    <w:name w:val="Основной текст (5)"/>
    <w:basedOn w:val="a"/>
    <w:link w:val="50"/>
    <w:uiPriority w:val="99"/>
    <w:pPr>
      <w:shd w:val="clear" w:color="auto" w:fill="FFFFFF"/>
      <w:spacing w:after="120"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23">
    <w:name w:val="Заголовок №2"/>
    <w:basedOn w:val="a"/>
    <w:link w:val="22"/>
    <w:uiPriority w:val="99"/>
    <w:pPr>
      <w:shd w:val="clear" w:color="auto" w:fill="FFFFFF"/>
      <w:spacing w:before="300" w:after="120" w:line="240" w:lineRule="atLeast"/>
      <w:ind w:hanging="380"/>
      <w:jc w:val="both"/>
      <w:outlineLvl w:val="1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60">
    <w:name w:val="Основной текст (6)"/>
    <w:basedOn w:val="a"/>
    <w:link w:val="6"/>
    <w:uiPriority w:val="99"/>
    <w:pPr>
      <w:shd w:val="clear" w:color="auto" w:fill="FFFFFF"/>
      <w:spacing w:before="120" w:after="120" w:line="240" w:lineRule="atLeast"/>
    </w:pPr>
    <w:rPr>
      <w:rFonts w:ascii="Microsoft Sans Serif" w:hAnsi="Microsoft Sans Serif" w:cs="Microsoft Sans Serif"/>
      <w:noProof/>
      <w:color w:val="auto"/>
      <w:sz w:val="19"/>
      <w:szCs w:val="19"/>
    </w:rPr>
  </w:style>
  <w:style w:type="paragraph" w:customStyle="1" w:styleId="120">
    <w:name w:val="Заголовок №1 (2)"/>
    <w:basedOn w:val="a"/>
    <w:link w:val="12"/>
    <w:uiPriority w:val="99"/>
    <w:pPr>
      <w:shd w:val="clear" w:color="auto" w:fill="FFFFFF"/>
      <w:spacing w:before="360" w:after="120" w:line="240" w:lineRule="atLeast"/>
      <w:ind w:firstLine="640"/>
      <w:jc w:val="both"/>
      <w:outlineLvl w:val="0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70">
    <w:name w:val="Основной текст (7)"/>
    <w:basedOn w:val="a"/>
    <w:link w:val="7"/>
    <w:uiPriority w:val="99"/>
    <w:pPr>
      <w:shd w:val="clear" w:color="auto" w:fill="FFFFFF"/>
      <w:spacing w:after="120" w:line="240" w:lineRule="atLeast"/>
    </w:pPr>
    <w:rPr>
      <w:rFonts w:ascii="Times New Roman" w:hAnsi="Times New Roman" w:cs="Times New Roman"/>
      <w:noProof/>
      <w:color w:val="auto"/>
      <w:sz w:val="21"/>
      <w:szCs w:val="21"/>
    </w:rPr>
  </w:style>
  <w:style w:type="paragraph" w:customStyle="1" w:styleId="80">
    <w:name w:val="Основной текст (8)"/>
    <w:basedOn w:val="a"/>
    <w:link w:val="8"/>
    <w:uiPriority w:val="99"/>
    <w:pPr>
      <w:shd w:val="clear" w:color="auto" w:fill="FFFFFF"/>
      <w:spacing w:before="360" w:after="120" w:line="240" w:lineRule="atLeast"/>
    </w:pPr>
    <w:rPr>
      <w:rFonts w:ascii="Century Gothic" w:hAnsi="Century Gothic" w:cs="Century Gothic"/>
      <w:color w:val="auto"/>
      <w:sz w:val="19"/>
      <w:szCs w:val="19"/>
    </w:rPr>
  </w:style>
  <w:style w:type="paragraph" w:customStyle="1" w:styleId="91">
    <w:name w:val="Основной текст (9)"/>
    <w:basedOn w:val="a"/>
    <w:link w:val="90"/>
    <w:uiPriority w:val="99"/>
    <w:pPr>
      <w:shd w:val="clear" w:color="auto" w:fill="FFFFFF"/>
      <w:spacing w:after="240" w:line="298" w:lineRule="exact"/>
      <w:jc w:val="center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101">
    <w:name w:val="Основной текст (10)"/>
    <w:basedOn w:val="a"/>
    <w:link w:val="100"/>
    <w:uiPriority w:val="99"/>
    <w:pPr>
      <w:shd w:val="clear" w:color="auto" w:fill="FFFFFF"/>
      <w:spacing w:after="360"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a9">
    <w:name w:val="Подпись к картинке"/>
    <w:basedOn w:val="a"/>
    <w:link w:val="a8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141">
    <w:name w:val="Основной текст (14)1"/>
    <w:basedOn w:val="a"/>
    <w:link w:val="14"/>
    <w:uiPriority w:val="99"/>
    <w:pPr>
      <w:shd w:val="clear" w:color="auto" w:fill="FFFFFF"/>
      <w:spacing w:line="240" w:lineRule="atLeast"/>
    </w:pPr>
    <w:rPr>
      <w:rFonts w:ascii="Century Gothic" w:hAnsi="Century Gothic" w:cs="Century Gothic"/>
      <w:i/>
      <w:iCs/>
      <w:noProof/>
      <w:color w:val="auto"/>
      <w:sz w:val="23"/>
      <w:szCs w:val="23"/>
    </w:rPr>
  </w:style>
  <w:style w:type="paragraph" w:customStyle="1" w:styleId="210">
    <w:name w:val="Подпись к картинке (2)1"/>
    <w:basedOn w:val="a"/>
    <w:link w:val="2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111">
    <w:name w:val="Основной текст (11)"/>
    <w:basedOn w:val="a"/>
    <w:link w:val="11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5"/>
      <w:szCs w:val="15"/>
    </w:rPr>
  </w:style>
  <w:style w:type="paragraph" w:customStyle="1" w:styleId="1210">
    <w:name w:val="Основной текст (12)1"/>
    <w:basedOn w:val="a"/>
    <w:link w:val="121"/>
    <w:uiPriority w:val="99"/>
    <w:pPr>
      <w:shd w:val="clear" w:color="auto" w:fill="FFFFFF"/>
      <w:spacing w:line="240" w:lineRule="atLeast"/>
      <w:ind w:firstLine="880"/>
    </w:pPr>
    <w:rPr>
      <w:rFonts w:ascii="Century Gothic" w:hAnsi="Century Gothic" w:cs="Century Gothic"/>
      <w:color w:val="auto"/>
      <w:sz w:val="20"/>
      <w:szCs w:val="20"/>
    </w:rPr>
  </w:style>
  <w:style w:type="paragraph" w:customStyle="1" w:styleId="131">
    <w:name w:val="Основной текст (13)1"/>
    <w:basedOn w:val="a"/>
    <w:link w:val="13"/>
    <w:uiPriority w:val="99"/>
    <w:pPr>
      <w:shd w:val="clear" w:color="auto" w:fill="FFFFFF"/>
      <w:spacing w:line="240" w:lineRule="atLeast"/>
    </w:pPr>
    <w:rPr>
      <w:rFonts w:ascii="Century Gothic" w:hAnsi="Century Gothic" w:cs="Century Gothic"/>
      <w:i/>
      <w:iCs/>
      <w:noProof/>
      <w:color w:val="auto"/>
      <w:sz w:val="68"/>
      <w:szCs w:val="68"/>
    </w:rPr>
  </w:style>
  <w:style w:type="paragraph" w:customStyle="1" w:styleId="150">
    <w:name w:val="Основной текст (15)"/>
    <w:basedOn w:val="a"/>
    <w:link w:val="15"/>
    <w:uiPriority w:val="99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color w:val="auto"/>
      <w:sz w:val="16"/>
      <w:szCs w:val="16"/>
    </w:rPr>
  </w:style>
  <w:style w:type="paragraph" w:customStyle="1" w:styleId="161">
    <w:name w:val="Основной текст (16)1"/>
    <w:basedOn w:val="a"/>
    <w:link w:val="16"/>
    <w:uiPriority w:val="99"/>
    <w:pPr>
      <w:shd w:val="clear" w:color="auto" w:fill="FFFFFF"/>
      <w:spacing w:before="180" w:line="240" w:lineRule="atLeast"/>
    </w:pPr>
    <w:rPr>
      <w:rFonts w:ascii="Courier New" w:hAnsi="Courier New" w:cs="Courier New"/>
      <w:b/>
      <w:bCs/>
      <w:noProof/>
      <w:color w:val="auto"/>
      <w:sz w:val="42"/>
      <w:szCs w:val="42"/>
    </w:rPr>
  </w:style>
  <w:style w:type="table" w:styleId="aa">
    <w:name w:val="Table Grid"/>
    <w:basedOn w:val="a1"/>
    <w:uiPriority w:val="39"/>
    <w:rsid w:val="00B03E8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2525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25258"/>
    <w:rPr>
      <w:rFonts w:ascii="Segoe UI" w:hAnsi="Segoe UI" w:cs="Segoe UI"/>
      <w:color w:val="000000"/>
      <w:sz w:val="18"/>
      <w:szCs w:val="18"/>
    </w:rPr>
  </w:style>
  <w:style w:type="paragraph" w:styleId="ad">
    <w:name w:val="Revision"/>
    <w:hidden/>
    <w:uiPriority w:val="99"/>
    <w:semiHidden/>
    <w:rsid w:val="00F71095"/>
    <w:rPr>
      <w:rFonts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58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 Александр Владимирович</dc:creator>
  <cp:keywords/>
  <dc:description/>
  <cp:lastModifiedBy>Изгородин Дмитрий Игоревич</cp:lastModifiedBy>
  <cp:revision>5</cp:revision>
  <dcterms:created xsi:type="dcterms:W3CDTF">2018-08-16T09:04:00Z</dcterms:created>
  <dcterms:modified xsi:type="dcterms:W3CDTF">2021-03-19T08:53:00Z</dcterms:modified>
</cp:coreProperties>
</file>